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EC6F" w14:textId="77777777" w:rsidR="00F22B8F" w:rsidRPr="00F22B8F" w:rsidRDefault="00F22B8F" w:rsidP="00F22B8F">
      <w:bookmarkStart w:id="0" w:name="_GoBack"/>
      <w:bookmarkEnd w:id="0"/>
    </w:p>
    <w:p w14:paraId="2947394A" w14:textId="77777777" w:rsidR="00F22B8F" w:rsidRDefault="00F22B8F" w:rsidP="00F22B8F">
      <w:pPr>
        <w:pStyle w:val="Nadpis1"/>
        <w:jc w:val="center"/>
        <w:rPr>
          <w:b/>
          <w:caps/>
          <w:sz w:val="32"/>
          <w:szCs w:val="32"/>
          <w:u w:val="none"/>
        </w:rPr>
      </w:pPr>
      <w:r>
        <w:rPr>
          <w:b/>
          <w:caps/>
          <w:sz w:val="32"/>
          <w:szCs w:val="32"/>
          <w:u w:val="none"/>
        </w:rPr>
        <w:t>SOUHLAS S POUŽITÍM TĚLA PO SMRTI PRO POTŘEBY LÉKAŘSKÉ VĚDY, VÝZKUMU NEBO K VÝUKOVÝM ÚČELŮM</w:t>
      </w:r>
    </w:p>
    <w:p w14:paraId="2C6D92FE" w14:textId="77777777" w:rsidR="00F22B8F" w:rsidRDefault="00F22B8F" w:rsidP="00F22B8F">
      <w:pPr>
        <w:pStyle w:val="Nadpis1"/>
        <w:jc w:val="center"/>
        <w:rPr>
          <w:b/>
          <w:caps/>
          <w:sz w:val="32"/>
          <w:szCs w:val="32"/>
          <w:u w:val="none"/>
        </w:rPr>
      </w:pPr>
      <w:r>
        <w:rPr>
          <w:b/>
          <w:caps/>
          <w:sz w:val="32"/>
          <w:szCs w:val="32"/>
          <w:u w:val="none"/>
        </w:rPr>
        <w:t>A</w:t>
      </w:r>
    </w:p>
    <w:p w14:paraId="02ACDC37" w14:textId="77777777" w:rsidR="00F22B8F" w:rsidRPr="002D21B9" w:rsidRDefault="00F22B8F" w:rsidP="00F22B8F">
      <w:pPr>
        <w:pStyle w:val="Nadpis1"/>
        <w:jc w:val="center"/>
        <w:rPr>
          <w:b/>
          <w:caps/>
          <w:sz w:val="32"/>
          <w:szCs w:val="32"/>
          <w:u w:val="none"/>
        </w:rPr>
      </w:pPr>
      <w:r w:rsidRPr="00EE60FE">
        <w:rPr>
          <w:b/>
          <w:caps/>
          <w:sz w:val="32"/>
          <w:szCs w:val="32"/>
          <w:u w:val="none"/>
        </w:rPr>
        <w:t>Dohoda</w:t>
      </w:r>
      <w:r>
        <w:rPr>
          <w:b/>
          <w:caps/>
          <w:sz w:val="32"/>
          <w:szCs w:val="32"/>
          <w:u w:val="none"/>
        </w:rPr>
        <w:t xml:space="preserve"> O POSKYTNUTÍ TĚLA PO SMRTI PRO POTŘEBY LÉKAŘSKÉ VĚDY, VÝZKUMU NEBO K VÝUKOVÝM ÚČELŮM</w:t>
      </w:r>
    </w:p>
    <w:p w14:paraId="3C88D776" w14:textId="77777777" w:rsidR="00F22B8F" w:rsidRPr="00D53819" w:rsidRDefault="00F22B8F" w:rsidP="00F22B8F">
      <w:pPr>
        <w:jc w:val="center"/>
        <w:rPr>
          <w:caps/>
        </w:rPr>
      </w:pPr>
    </w:p>
    <w:p w14:paraId="68BEAD86" w14:textId="77777777" w:rsidR="00F22B8F" w:rsidRDefault="00F22B8F" w:rsidP="00F22B8F">
      <w:pPr>
        <w:pStyle w:val="Nadpis1"/>
        <w:jc w:val="center"/>
        <w:rPr>
          <w:sz w:val="24"/>
          <w:szCs w:val="24"/>
          <w:u w:val="none"/>
        </w:rPr>
      </w:pPr>
      <w:r w:rsidRPr="0002738F">
        <w:rPr>
          <w:sz w:val="24"/>
          <w:szCs w:val="24"/>
          <w:u w:val="none"/>
        </w:rPr>
        <w:t>podle</w:t>
      </w:r>
      <w:r>
        <w:rPr>
          <w:sz w:val="24"/>
          <w:szCs w:val="24"/>
          <w:u w:val="none"/>
        </w:rPr>
        <w:t xml:space="preserve"> § 81 odst. 5 zákona č. 372/2011 Sb., o zdravotních službách a podmínkách jejich poskytování (zákon o zdravotních službách), ve znění pozdějších předpisů, </w:t>
      </w:r>
    </w:p>
    <w:p w14:paraId="7613CE7C" w14:textId="77777777" w:rsidR="00F22B8F" w:rsidRDefault="00F22B8F" w:rsidP="00F22B8F">
      <w:pPr>
        <w:pStyle w:val="Nadpis1"/>
        <w:jc w:val="center"/>
        <w:rPr>
          <w:sz w:val="24"/>
          <w:szCs w:val="24"/>
          <w:u w:val="none"/>
        </w:rPr>
      </w:pPr>
      <w:r>
        <w:rPr>
          <w:sz w:val="24"/>
          <w:szCs w:val="24"/>
          <w:u w:val="none"/>
        </w:rPr>
        <w:t>a § 113 a násl. zákona č. 89/2012 Sb., občanský zákoník, ve znění pozdějších předpisů</w:t>
      </w:r>
      <w:r w:rsidRPr="0002738F">
        <w:rPr>
          <w:sz w:val="24"/>
          <w:szCs w:val="24"/>
          <w:u w:val="none"/>
        </w:rPr>
        <w:t xml:space="preserve"> </w:t>
      </w:r>
    </w:p>
    <w:p w14:paraId="70E55EF5" w14:textId="77777777" w:rsidR="00F22B8F" w:rsidRDefault="00F22B8F" w:rsidP="00F22B8F"/>
    <w:p w14:paraId="2A78DD35" w14:textId="77777777" w:rsidR="00F22B8F" w:rsidRPr="00DF7164" w:rsidRDefault="00F22B8F" w:rsidP="00DF7164">
      <w:pPr>
        <w:spacing w:after="0" w:line="240" w:lineRule="auto"/>
        <w:jc w:val="both"/>
        <w:rPr>
          <w:rFonts w:ascii="Times New Roman" w:eastAsia="Times New Roman" w:hAnsi="Times New Roman" w:cs="Times New Roman"/>
          <w:b/>
          <w:sz w:val="24"/>
          <w:szCs w:val="24"/>
          <w:lang w:eastAsia="cs-CZ"/>
        </w:rPr>
      </w:pPr>
    </w:p>
    <w:p w14:paraId="79CB0BFF" w14:textId="5200FBA5" w:rsidR="00F22B8F" w:rsidRDefault="00F22B8F" w:rsidP="00DF7164">
      <w:pPr>
        <w:spacing w:after="0" w:line="240" w:lineRule="auto"/>
        <w:jc w:val="both"/>
        <w:rPr>
          <w:rFonts w:ascii="Times New Roman" w:eastAsia="Times New Roman" w:hAnsi="Times New Roman" w:cs="Times New Roman"/>
          <w:sz w:val="24"/>
          <w:szCs w:val="24"/>
          <w:lang w:eastAsia="cs-CZ"/>
        </w:rPr>
      </w:pPr>
      <w:r w:rsidRPr="00DF7164">
        <w:rPr>
          <w:rFonts w:ascii="Times New Roman" w:eastAsia="Times New Roman" w:hAnsi="Times New Roman" w:cs="Times New Roman"/>
          <w:b/>
          <w:sz w:val="24"/>
          <w:szCs w:val="24"/>
          <w:lang w:eastAsia="cs-CZ"/>
        </w:rPr>
        <w:t xml:space="preserve">Lékařská fakulta Ostravské univerzity </w:t>
      </w:r>
      <w:r w:rsidRPr="00DF7164">
        <w:rPr>
          <w:rFonts w:ascii="Times New Roman" w:eastAsia="Times New Roman" w:hAnsi="Times New Roman" w:cs="Times New Roman"/>
          <w:sz w:val="24"/>
          <w:szCs w:val="24"/>
          <w:lang w:eastAsia="cs-CZ"/>
        </w:rPr>
        <w:t>(LF OU),</w:t>
      </w:r>
      <w:r w:rsidRPr="00DF7164">
        <w:rPr>
          <w:rFonts w:ascii="Times New Roman" w:eastAsia="Times New Roman" w:hAnsi="Times New Roman" w:cs="Times New Roman"/>
          <w:b/>
          <w:sz w:val="24"/>
          <w:szCs w:val="24"/>
          <w:lang w:eastAsia="cs-CZ"/>
        </w:rPr>
        <w:t xml:space="preserve"> </w:t>
      </w:r>
      <w:r w:rsidRPr="00DF7164">
        <w:rPr>
          <w:rFonts w:ascii="Times New Roman" w:eastAsia="Times New Roman" w:hAnsi="Times New Roman" w:cs="Times New Roman"/>
          <w:sz w:val="24"/>
          <w:szCs w:val="24"/>
          <w:lang w:eastAsia="cs-CZ"/>
        </w:rPr>
        <w:t xml:space="preserve">Syllabova 19, </w:t>
      </w:r>
      <w:r w:rsidRPr="00DF7164">
        <w:rPr>
          <w:rFonts w:ascii="Times New Roman" w:eastAsia="Times New Roman" w:hAnsi="Times New Roman" w:cs="Times New Roman"/>
          <w:sz w:val="24"/>
          <w:szCs w:val="24"/>
          <w:lang w:eastAsia="cs-CZ"/>
        </w:rPr>
        <w:br/>
        <w:t xml:space="preserve">703 00 Ostrava 3, IČ: 61988987, zastoupená </w:t>
      </w:r>
      <w:r w:rsidR="00101341">
        <w:rPr>
          <w:rFonts w:ascii="Times New Roman" w:eastAsia="Times New Roman" w:hAnsi="Times New Roman" w:cs="Times New Roman"/>
          <w:sz w:val="24"/>
          <w:szCs w:val="24"/>
          <w:lang w:eastAsia="cs-CZ"/>
        </w:rPr>
        <w:t>doc. MUDr. Rastislavem Maďarem, PhD., MBA, FRCPS</w:t>
      </w:r>
      <w:r w:rsidRPr="00DF7164">
        <w:rPr>
          <w:rFonts w:ascii="Times New Roman" w:eastAsia="Times New Roman" w:hAnsi="Times New Roman" w:cs="Times New Roman"/>
          <w:sz w:val="24"/>
          <w:szCs w:val="24"/>
          <w:lang w:eastAsia="cs-CZ"/>
        </w:rPr>
        <w:t>– děkanem LF OU (dále jen „Příjemce“).</w:t>
      </w:r>
    </w:p>
    <w:p w14:paraId="73072FC2" w14:textId="77777777" w:rsidR="009B7F78" w:rsidRPr="00DF7164" w:rsidRDefault="009B7F78" w:rsidP="00DF7164">
      <w:pPr>
        <w:spacing w:after="0" w:line="240" w:lineRule="auto"/>
        <w:jc w:val="both"/>
        <w:rPr>
          <w:rFonts w:ascii="Times New Roman" w:eastAsia="Times New Roman" w:hAnsi="Times New Roman" w:cs="Times New Roman"/>
          <w:sz w:val="24"/>
          <w:szCs w:val="24"/>
          <w:lang w:eastAsia="cs-CZ"/>
        </w:rPr>
      </w:pPr>
    </w:p>
    <w:p w14:paraId="7D983C5B" w14:textId="77777777" w:rsidR="00F22B8F" w:rsidRPr="00095297" w:rsidRDefault="00F22B8F" w:rsidP="00F22B8F">
      <w:pPr>
        <w:jc w:val="center"/>
        <w:rPr>
          <w:b/>
        </w:rPr>
      </w:pPr>
      <w:r>
        <w:rPr>
          <w:b/>
        </w:rPr>
        <w:t>a</w:t>
      </w:r>
    </w:p>
    <w:p w14:paraId="54505FAD" w14:textId="77777777" w:rsidR="00F22B8F" w:rsidRPr="00DF7164" w:rsidRDefault="00F22B8F" w:rsidP="00F22B8F">
      <w:pPr>
        <w:ind w:left="709" w:hanging="709"/>
        <w:rPr>
          <w:rFonts w:ascii="Times New Roman" w:eastAsia="Times New Roman" w:hAnsi="Times New Roman" w:cs="Times New Roman"/>
          <w:sz w:val="24"/>
          <w:szCs w:val="24"/>
          <w:highlight w:val="yellow"/>
          <w:lang w:eastAsia="cs-CZ"/>
        </w:rPr>
      </w:pPr>
      <w:r w:rsidRPr="00DF7164">
        <w:rPr>
          <w:rFonts w:ascii="Times New Roman" w:eastAsia="Times New Roman" w:hAnsi="Times New Roman" w:cs="Times New Roman"/>
          <w:sz w:val="24"/>
          <w:szCs w:val="24"/>
          <w:highlight w:val="yellow"/>
          <w:lang w:eastAsia="cs-CZ"/>
        </w:rPr>
        <w:t>Jméno:</w:t>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sdt>
        <w:sdtPr>
          <w:rPr>
            <w:rFonts w:ascii="Times New Roman" w:eastAsia="Times New Roman" w:hAnsi="Times New Roman" w:cs="Times New Roman"/>
            <w:sz w:val="24"/>
            <w:szCs w:val="24"/>
            <w:highlight w:val="yellow"/>
            <w:lang w:eastAsia="cs-CZ"/>
          </w:rPr>
          <w:id w:val="1933782174"/>
          <w:placeholder>
            <w:docPart w:val="3240ECEDCAEC4BBC9BEDC4F98E7DF9BE"/>
          </w:placeholder>
          <w:text/>
        </w:sdtPr>
        <w:sdtEndPr/>
        <w:sdtContent>
          <w:r w:rsidRPr="00DF7164">
            <w:rPr>
              <w:rFonts w:ascii="Times New Roman" w:eastAsia="Times New Roman" w:hAnsi="Times New Roman" w:cs="Times New Roman"/>
              <w:sz w:val="24"/>
              <w:szCs w:val="24"/>
              <w:highlight w:val="yellow"/>
              <w:lang w:eastAsia="cs-CZ"/>
            </w:rPr>
            <w:t>…………………………….</w:t>
          </w:r>
        </w:sdtContent>
      </w:sdt>
    </w:p>
    <w:p w14:paraId="2A7349FD" w14:textId="77777777" w:rsidR="00F22B8F" w:rsidRPr="00DF7164" w:rsidRDefault="00F22B8F" w:rsidP="00F22B8F">
      <w:pPr>
        <w:ind w:left="709" w:hanging="709"/>
        <w:rPr>
          <w:rFonts w:ascii="Times New Roman" w:eastAsia="Times New Roman" w:hAnsi="Times New Roman" w:cs="Times New Roman"/>
          <w:sz w:val="24"/>
          <w:szCs w:val="24"/>
          <w:highlight w:val="yellow"/>
          <w:lang w:eastAsia="cs-CZ"/>
        </w:rPr>
      </w:pPr>
      <w:r w:rsidRPr="00DF7164">
        <w:rPr>
          <w:rFonts w:ascii="Times New Roman" w:eastAsia="Times New Roman" w:hAnsi="Times New Roman" w:cs="Times New Roman"/>
          <w:sz w:val="24"/>
          <w:szCs w:val="24"/>
          <w:highlight w:val="yellow"/>
          <w:lang w:eastAsia="cs-CZ"/>
        </w:rPr>
        <w:t>Příjmení:</w:t>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sdt>
        <w:sdtPr>
          <w:rPr>
            <w:rFonts w:ascii="Times New Roman" w:eastAsia="Times New Roman" w:hAnsi="Times New Roman" w:cs="Times New Roman"/>
            <w:sz w:val="24"/>
            <w:szCs w:val="24"/>
            <w:highlight w:val="yellow"/>
            <w:lang w:eastAsia="cs-CZ"/>
          </w:rPr>
          <w:id w:val="221872151"/>
          <w:placeholder>
            <w:docPart w:val="10C5FC15EC264D9EB1FC1E0D61C236C7"/>
          </w:placeholder>
          <w:text/>
        </w:sdtPr>
        <w:sdtEndPr/>
        <w:sdtContent>
          <w:r w:rsidRPr="00DF7164">
            <w:rPr>
              <w:rFonts w:ascii="Times New Roman" w:eastAsia="Times New Roman" w:hAnsi="Times New Roman" w:cs="Times New Roman"/>
              <w:sz w:val="24"/>
              <w:szCs w:val="24"/>
              <w:highlight w:val="yellow"/>
              <w:lang w:eastAsia="cs-CZ"/>
            </w:rPr>
            <w:t>………………………</w:t>
          </w:r>
          <w:proofErr w:type="gramStart"/>
          <w:r w:rsidRPr="00DF7164">
            <w:rPr>
              <w:rFonts w:ascii="Times New Roman" w:eastAsia="Times New Roman" w:hAnsi="Times New Roman" w:cs="Times New Roman"/>
              <w:sz w:val="24"/>
              <w:szCs w:val="24"/>
              <w:highlight w:val="yellow"/>
              <w:lang w:eastAsia="cs-CZ"/>
            </w:rPr>
            <w:t>…….</w:t>
          </w:r>
          <w:proofErr w:type="gramEnd"/>
        </w:sdtContent>
      </w:sdt>
      <w:r w:rsidRPr="00DF7164">
        <w:rPr>
          <w:rFonts w:ascii="Times New Roman" w:eastAsia="Times New Roman" w:hAnsi="Times New Roman" w:cs="Times New Roman"/>
          <w:sz w:val="24"/>
          <w:szCs w:val="24"/>
          <w:highlight w:val="yellow"/>
          <w:lang w:eastAsia="cs-CZ"/>
        </w:rPr>
        <w:fldChar w:fldCharType="begin"/>
      </w:r>
      <w:r w:rsidRPr="00DF7164">
        <w:rPr>
          <w:rFonts w:ascii="Times New Roman" w:eastAsia="Times New Roman" w:hAnsi="Times New Roman" w:cs="Times New Roman"/>
          <w:sz w:val="24"/>
          <w:szCs w:val="24"/>
          <w:highlight w:val="yellow"/>
          <w:lang w:eastAsia="cs-CZ"/>
        </w:rPr>
        <w:instrText xml:space="preserve"> COMMENTS   \* MERGEFORMAT </w:instrText>
      </w:r>
      <w:r w:rsidRPr="00DF7164">
        <w:rPr>
          <w:rFonts w:ascii="Times New Roman" w:eastAsia="Times New Roman" w:hAnsi="Times New Roman" w:cs="Times New Roman"/>
          <w:sz w:val="24"/>
          <w:szCs w:val="24"/>
          <w:highlight w:val="yellow"/>
          <w:lang w:eastAsia="cs-CZ"/>
        </w:rPr>
        <w:fldChar w:fldCharType="end"/>
      </w:r>
    </w:p>
    <w:p w14:paraId="23EA3618" w14:textId="28EAC167" w:rsidR="00F22B8F" w:rsidRPr="00DF7164" w:rsidRDefault="00AB165F" w:rsidP="00F22B8F">
      <w:pPr>
        <w:ind w:left="709" w:hanging="709"/>
        <w:rPr>
          <w:rFonts w:ascii="Times New Roman" w:eastAsia="Times New Roman" w:hAnsi="Times New Roman" w:cs="Times New Roman"/>
          <w:sz w:val="24"/>
          <w:szCs w:val="24"/>
          <w:highlight w:val="yellow"/>
          <w:lang w:eastAsia="cs-CZ"/>
        </w:rPr>
      </w:pPr>
      <w:r>
        <w:rPr>
          <w:rFonts w:ascii="Times New Roman" w:eastAsia="Times New Roman" w:hAnsi="Times New Roman" w:cs="Times New Roman"/>
          <w:sz w:val="24"/>
          <w:szCs w:val="24"/>
          <w:highlight w:val="yellow"/>
          <w:lang w:eastAsia="cs-CZ"/>
        </w:rPr>
        <w:t>Datum narození</w:t>
      </w:r>
      <w:r w:rsidR="00F22B8F" w:rsidRPr="00DF7164">
        <w:rPr>
          <w:rFonts w:ascii="Times New Roman" w:eastAsia="Times New Roman" w:hAnsi="Times New Roman" w:cs="Times New Roman"/>
          <w:sz w:val="24"/>
          <w:szCs w:val="24"/>
          <w:highlight w:val="yellow"/>
          <w:lang w:eastAsia="cs-CZ"/>
        </w:rPr>
        <w:t>:</w:t>
      </w:r>
      <w:r w:rsidR="00F22B8F" w:rsidRPr="00DF7164">
        <w:rPr>
          <w:rFonts w:ascii="Times New Roman" w:eastAsia="Times New Roman" w:hAnsi="Times New Roman" w:cs="Times New Roman"/>
          <w:sz w:val="24"/>
          <w:szCs w:val="24"/>
          <w:highlight w:val="yellow"/>
          <w:lang w:eastAsia="cs-CZ"/>
        </w:rPr>
        <w:tab/>
      </w:r>
      <w:r w:rsidR="00F22B8F" w:rsidRPr="00DF7164">
        <w:rPr>
          <w:rFonts w:ascii="Times New Roman" w:eastAsia="Times New Roman" w:hAnsi="Times New Roman" w:cs="Times New Roman"/>
          <w:sz w:val="24"/>
          <w:szCs w:val="24"/>
          <w:highlight w:val="yellow"/>
          <w:lang w:eastAsia="cs-CZ"/>
        </w:rPr>
        <w:tab/>
      </w:r>
      <w:r w:rsidR="00F22B8F" w:rsidRPr="00DF7164">
        <w:rPr>
          <w:rFonts w:ascii="Times New Roman" w:eastAsia="Times New Roman" w:hAnsi="Times New Roman" w:cs="Times New Roman"/>
          <w:sz w:val="24"/>
          <w:szCs w:val="24"/>
          <w:highlight w:val="yellow"/>
          <w:lang w:eastAsia="cs-CZ"/>
        </w:rPr>
        <w:tab/>
      </w:r>
      <w:sdt>
        <w:sdtPr>
          <w:rPr>
            <w:rFonts w:ascii="Times New Roman" w:eastAsia="Times New Roman" w:hAnsi="Times New Roman" w:cs="Times New Roman"/>
            <w:sz w:val="24"/>
            <w:szCs w:val="24"/>
            <w:highlight w:val="yellow"/>
            <w:lang w:eastAsia="cs-CZ"/>
          </w:rPr>
          <w:id w:val="1530219301"/>
          <w:placeholder>
            <w:docPart w:val="D76D74083DEA4405B96BDF37AFB8CEE1"/>
          </w:placeholder>
          <w:text/>
        </w:sdtPr>
        <w:sdtEndPr/>
        <w:sdtContent>
          <w:r w:rsidR="00F22B8F" w:rsidRPr="00DF7164">
            <w:rPr>
              <w:rFonts w:ascii="Times New Roman" w:eastAsia="Times New Roman" w:hAnsi="Times New Roman" w:cs="Times New Roman"/>
              <w:sz w:val="24"/>
              <w:szCs w:val="24"/>
              <w:highlight w:val="yellow"/>
              <w:lang w:eastAsia="cs-CZ"/>
            </w:rPr>
            <w:t>…………………………….</w:t>
          </w:r>
        </w:sdtContent>
      </w:sdt>
    </w:p>
    <w:p w14:paraId="3B6D7892" w14:textId="77777777" w:rsidR="00F22B8F" w:rsidRPr="00DF7164" w:rsidRDefault="00F22B8F" w:rsidP="00F22B8F">
      <w:pPr>
        <w:rPr>
          <w:rFonts w:ascii="Times New Roman" w:eastAsia="Times New Roman" w:hAnsi="Times New Roman" w:cs="Times New Roman"/>
          <w:sz w:val="24"/>
          <w:szCs w:val="24"/>
          <w:highlight w:val="yellow"/>
          <w:lang w:eastAsia="cs-CZ"/>
        </w:rPr>
      </w:pPr>
      <w:r w:rsidRPr="00DF7164">
        <w:rPr>
          <w:rFonts w:ascii="Times New Roman" w:eastAsia="Times New Roman" w:hAnsi="Times New Roman" w:cs="Times New Roman"/>
          <w:sz w:val="24"/>
          <w:szCs w:val="24"/>
          <w:highlight w:val="yellow"/>
          <w:lang w:eastAsia="cs-CZ"/>
        </w:rPr>
        <w:t>Ulice, číslo popisné:</w:t>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sdt>
        <w:sdtPr>
          <w:rPr>
            <w:rFonts w:ascii="Times New Roman" w:eastAsia="Times New Roman" w:hAnsi="Times New Roman" w:cs="Times New Roman"/>
            <w:sz w:val="24"/>
            <w:szCs w:val="24"/>
            <w:highlight w:val="yellow"/>
            <w:lang w:eastAsia="cs-CZ"/>
          </w:rPr>
          <w:id w:val="711472672"/>
          <w:placeholder>
            <w:docPart w:val="255798EC0C28403DBC6EB279E611E59B"/>
          </w:placeholder>
          <w:text/>
        </w:sdtPr>
        <w:sdtEndPr/>
        <w:sdtContent>
          <w:r w:rsidRPr="00DF7164">
            <w:rPr>
              <w:rFonts w:ascii="Times New Roman" w:eastAsia="Times New Roman" w:hAnsi="Times New Roman" w:cs="Times New Roman"/>
              <w:sz w:val="24"/>
              <w:szCs w:val="24"/>
              <w:highlight w:val="yellow"/>
              <w:lang w:eastAsia="cs-CZ"/>
            </w:rPr>
            <w:t>…………………………….</w:t>
          </w:r>
        </w:sdtContent>
      </w:sdt>
    </w:p>
    <w:p w14:paraId="71B73B0C" w14:textId="77777777" w:rsidR="00F22B8F" w:rsidRPr="00DF7164" w:rsidRDefault="00F22B8F" w:rsidP="00F22B8F">
      <w:pPr>
        <w:rPr>
          <w:rFonts w:ascii="Times New Roman" w:eastAsia="Times New Roman" w:hAnsi="Times New Roman" w:cs="Times New Roman"/>
          <w:sz w:val="24"/>
          <w:szCs w:val="24"/>
          <w:lang w:eastAsia="cs-CZ"/>
        </w:rPr>
      </w:pPr>
      <w:r w:rsidRPr="00DF7164">
        <w:rPr>
          <w:rFonts w:ascii="Times New Roman" w:eastAsia="Times New Roman" w:hAnsi="Times New Roman" w:cs="Times New Roman"/>
          <w:sz w:val="24"/>
          <w:szCs w:val="24"/>
          <w:highlight w:val="yellow"/>
          <w:lang w:eastAsia="cs-CZ"/>
        </w:rPr>
        <w:t>Město, PSČ:</w:t>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r w:rsidRPr="00DF7164">
        <w:rPr>
          <w:rFonts w:ascii="Times New Roman" w:eastAsia="Times New Roman" w:hAnsi="Times New Roman" w:cs="Times New Roman"/>
          <w:sz w:val="24"/>
          <w:szCs w:val="24"/>
          <w:highlight w:val="yellow"/>
          <w:lang w:eastAsia="cs-CZ"/>
        </w:rPr>
        <w:tab/>
      </w:r>
      <w:sdt>
        <w:sdtPr>
          <w:rPr>
            <w:rFonts w:ascii="Times New Roman" w:eastAsia="Times New Roman" w:hAnsi="Times New Roman" w:cs="Times New Roman"/>
            <w:sz w:val="24"/>
            <w:szCs w:val="24"/>
            <w:highlight w:val="yellow"/>
            <w:lang w:eastAsia="cs-CZ"/>
          </w:rPr>
          <w:id w:val="225655545"/>
          <w:placeholder>
            <w:docPart w:val="F7933B15D26A4E9A9B364588FD5C010E"/>
          </w:placeholder>
          <w:text/>
        </w:sdtPr>
        <w:sdtEndPr/>
        <w:sdtContent>
          <w:r w:rsidRPr="00DF7164">
            <w:rPr>
              <w:rFonts w:ascii="Times New Roman" w:eastAsia="Times New Roman" w:hAnsi="Times New Roman" w:cs="Times New Roman"/>
              <w:sz w:val="24"/>
              <w:szCs w:val="24"/>
              <w:highlight w:val="yellow"/>
              <w:lang w:eastAsia="cs-CZ"/>
            </w:rPr>
            <w:t>…………………………….</w:t>
          </w:r>
        </w:sdtContent>
      </w:sdt>
    </w:p>
    <w:p w14:paraId="1D613C8A" w14:textId="77777777" w:rsidR="00F22B8F" w:rsidRPr="00DF7164" w:rsidRDefault="00F22B8F" w:rsidP="00F22B8F">
      <w:pPr>
        <w:rPr>
          <w:rFonts w:ascii="Times New Roman" w:eastAsia="Times New Roman" w:hAnsi="Times New Roman" w:cs="Times New Roman"/>
          <w:sz w:val="24"/>
          <w:szCs w:val="24"/>
          <w:lang w:eastAsia="cs-CZ"/>
        </w:rPr>
      </w:pPr>
      <w:r w:rsidRPr="00DF7164">
        <w:rPr>
          <w:rFonts w:ascii="Times New Roman" w:eastAsia="Times New Roman" w:hAnsi="Times New Roman" w:cs="Times New Roman"/>
          <w:sz w:val="24"/>
          <w:szCs w:val="24"/>
          <w:lang w:eastAsia="cs-CZ"/>
        </w:rPr>
        <w:t>(dále jen „Poskytovatel“)</w:t>
      </w:r>
    </w:p>
    <w:p w14:paraId="365C334E" w14:textId="77777777" w:rsidR="00F22B8F" w:rsidRPr="00DF7164" w:rsidRDefault="00F22B8F" w:rsidP="00DF7164">
      <w:pPr>
        <w:rPr>
          <w:rFonts w:ascii="Times New Roman" w:eastAsia="Times New Roman" w:hAnsi="Times New Roman" w:cs="Times New Roman"/>
          <w:sz w:val="24"/>
          <w:szCs w:val="24"/>
          <w:lang w:eastAsia="cs-CZ"/>
        </w:rPr>
      </w:pPr>
      <w:r w:rsidRPr="00DF7164">
        <w:rPr>
          <w:rFonts w:ascii="Times New Roman" w:eastAsia="Times New Roman" w:hAnsi="Times New Roman" w:cs="Times New Roman"/>
          <w:sz w:val="24"/>
          <w:szCs w:val="24"/>
          <w:lang w:eastAsia="cs-CZ"/>
        </w:rPr>
        <w:t>který tímto v čl. I. zároveň vyslovuje prokazatelný souhlas s použitím svého těla po smrti pro potřeby lékařské vědy, výzkumu nebo k výukovým účelům</w:t>
      </w:r>
    </w:p>
    <w:p w14:paraId="0A290185" w14:textId="77777777" w:rsidR="00F22B8F" w:rsidRPr="00DF7164" w:rsidRDefault="00F22B8F" w:rsidP="00DF7164">
      <w:pPr>
        <w:pStyle w:val="Nadpis1"/>
        <w:jc w:val="center"/>
        <w:rPr>
          <w:b/>
          <w:sz w:val="24"/>
          <w:szCs w:val="24"/>
          <w:u w:val="none"/>
        </w:rPr>
      </w:pPr>
    </w:p>
    <w:p w14:paraId="622BF80C" w14:textId="77777777" w:rsidR="00F22B8F" w:rsidRDefault="00F22B8F" w:rsidP="00DF7164">
      <w:pPr>
        <w:pStyle w:val="Nadpis1"/>
        <w:jc w:val="center"/>
        <w:rPr>
          <w:b/>
          <w:sz w:val="24"/>
          <w:szCs w:val="24"/>
          <w:u w:val="none"/>
        </w:rPr>
      </w:pPr>
      <w:r w:rsidRPr="00DF7164">
        <w:rPr>
          <w:b/>
          <w:sz w:val="24"/>
          <w:szCs w:val="24"/>
          <w:u w:val="none"/>
        </w:rPr>
        <w:t>uzavírají tuto dohodu o poskytnutí těla po smrti pro potřeby lékařské vědy, výzkumu nebo k výukovým účelům (dále jen „dohoda“)</w:t>
      </w:r>
      <w:r w:rsidR="003000ED">
        <w:rPr>
          <w:b/>
          <w:sz w:val="24"/>
          <w:szCs w:val="24"/>
          <w:u w:val="none"/>
        </w:rPr>
        <w:t>:</w:t>
      </w:r>
    </w:p>
    <w:p w14:paraId="4BD7CF0F" w14:textId="77777777" w:rsidR="00ED34B2" w:rsidRDefault="00ED34B2" w:rsidP="00ED34B2">
      <w:pPr>
        <w:rPr>
          <w:lang w:eastAsia="cs-CZ"/>
        </w:rPr>
      </w:pPr>
    </w:p>
    <w:p w14:paraId="63E5FED3" w14:textId="77777777" w:rsidR="009B7F78" w:rsidRDefault="009B7F78" w:rsidP="00ED34B2">
      <w:pPr>
        <w:rPr>
          <w:lang w:eastAsia="cs-CZ"/>
        </w:rPr>
      </w:pPr>
    </w:p>
    <w:p w14:paraId="096DC2FE" w14:textId="77777777" w:rsidR="009B7F78" w:rsidRDefault="009B7F78" w:rsidP="00ED34B2">
      <w:pPr>
        <w:rPr>
          <w:lang w:eastAsia="cs-CZ"/>
        </w:rPr>
      </w:pPr>
    </w:p>
    <w:p w14:paraId="52DE31AF" w14:textId="77777777" w:rsidR="009B7F78" w:rsidRDefault="009B7F78" w:rsidP="00ED34B2">
      <w:pPr>
        <w:rPr>
          <w:lang w:eastAsia="cs-CZ"/>
        </w:rPr>
      </w:pPr>
    </w:p>
    <w:p w14:paraId="3124F53F" w14:textId="77777777" w:rsidR="009B7F78" w:rsidRDefault="009B7F78" w:rsidP="00ED34B2">
      <w:pPr>
        <w:rPr>
          <w:lang w:eastAsia="cs-CZ"/>
        </w:rPr>
      </w:pPr>
    </w:p>
    <w:p w14:paraId="7C949B50" w14:textId="77777777" w:rsidR="00F22B8F" w:rsidRDefault="00F22B8F" w:rsidP="00F22B8F">
      <w:pPr>
        <w:tabs>
          <w:tab w:val="left" w:pos="4678"/>
        </w:tabs>
        <w:jc w:val="center"/>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lastRenderedPageBreak/>
        <w:t>I.</w:t>
      </w:r>
    </w:p>
    <w:p w14:paraId="6C174837" w14:textId="77777777" w:rsidR="00F22B8F" w:rsidRPr="00ED34B2" w:rsidRDefault="00F22B8F" w:rsidP="00F22B8F">
      <w:pPr>
        <w:numPr>
          <w:ilvl w:val="0"/>
          <w:numId w:val="1"/>
        </w:numPr>
        <w:spacing w:after="0" w:line="240" w:lineRule="auto"/>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Poskytovatel uděluje souhlas s použitím těla po smrti pro potřeby lékařské vědy, výzkumu nebo k výukovým účelům:</w:t>
      </w:r>
    </w:p>
    <w:p w14:paraId="543A656F" w14:textId="77777777" w:rsidR="003000ED" w:rsidRDefault="003000ED" w:rsidP="00F22B8F">
      <w:pPr>
        <w:ind w:left="720"/>
        <w:jc w:val="both"/>
        <w:rPr>
          <w:rFonts w:ascii="Times New Roman" w:eastAsia="Times New Roman" w:hAnsi="Times New Roman" w:cs="Times New Roman"/>
          <w:b/>
          <w:sz w:val="24"/>
          <w:szCs w:val="24"/>
          <w:lang w:eastAsia="cs-CZ"/>
        </w:rPr>
      </w:pPr>
    </w:p>
    <w:p w14:paraId="5F522C1D" w14:textId="77777777" w:rsidR="00F22B8F" w:rsidRPr="003000ED" w:rsidRDefault="00F22B8F" w:rsidP="00F22B8F">
      <w:pPr>
        <w:ind w:left="720"/>
        <w:jc w:val="both"/>
        <w:rPr>
          <w:rFonts w:ascii="Times New Roman" w:eastAsia="Times New Roman" w:hAnsi="Times New Roman" w:cs="Times New Roman"/>
          <w:b/>
          <w:sz w:val="24"/>
          <w:szCs w:val="24"/>
          <w:lang w:eastAsia="cs-CZ"/>
        </w:rPr>
      </w:pPr>
      <w:r w:rsidRPr="003000ED">
        <w:rPr>
          <w:rFonts w:ascii="Times New Roman" w:eastAsia="Times New Roman" w:hAnsi="Times New Roman" w:cs="Times New Roman"/>
          <w:b/>
          <w:sz w:val="24"/>
          <w:szCs w:val="24"/>
          <w:lang w:eastAsia="cs-CZ"/>
        </w:rPr>
        <w:t>Já, výše uvedený(á) jako Poskytovatel po zralé úvaze pro případ mé smrti tímto prokazatelně vyslovuji písemný souhlas s  použitím mého těla po mé smrti pro potřeby lékařské vědy, výzkumu nebo k výukovým účelům podle § 81 odst. 5 zákona č. 372/2011 Sb., o zdravotních službách a podmínkách jejich poskytování (zákon o zdravotních službách), ve znění pozdějších předpisů, a § 113 a násl. zákona č. 89/2012 Sb., občanský zákoník, ve znění pozdějších předpisů, na důkaz čehož připojuji svůj úředně ověřený podpis.</w:t>
      </w:r>
    </w:p>
    <w:p w14:paraId="6E7337BD" w14:textId="77777777" w:rsidR="00F22B8F" w:rsidRPr="00ED34B2" w:rsidRDefault="00F22B8F" w:rsidP="00F22B8F">
      <w:pPr>
        <w:ind w:left="720"/>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(dále jen „souhlas“)</w:t>
      </w:r>
    </w:p>
    <w:p w14:paraId="552E3A61" w14:textId="1809FFF9" w:rsidR="00F22B8F" w:rsidRPr="00ED34B2" w:rsidRDefault="00F22B8F" w:rsidP="00F22B8F">
      <w:pPr>
        <w:numPr>
          <w:ilvl w:val="0"/>
          <w:numId w:val="1"/>
        </w:numPr>
        <w:spacing w:after="0" w:line="240" w:lineRule="auto"/>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Poskytovatel se zavazuje o tomto svém vysloveném souhlasu informovat své rodinné příslušníky, svého ošetřujícího lékaře nebo zástupce zdravotnického zařízení, ústavu sociální péče nebo jiného zařízení, které poskytuje dárci léčebnou nebo sociální péči, ošetřování a zaopatření, nebo jinou osobu, která je schopna neprodleně uvědomit o jeho smrti Příjemce (kontaktní údaje: Ústav anatomie LF OU: sekretariát tel. č. +420 597 091 761, vedoucí ústavu +420 597 091</w:t>
      </w:r>
      <w:r w:rsidR="00A16C9E">
        <w:rPr>
          <w:rFonts w:ascii="Times New Roman" w:eastAsia="Times New Roman" w:hAnsi="Times New Roman" w:cs="Times New Roman"/>
          <w:sz w:val="24"/>
          <w:szCs w:val="24"/>
          <w:lang w:eastAsia="cs-CZ"/>
        </w:rPr>
        <w:t> </w:t>
      </w:r>
      <w:r w:rsidRPr="00ED34B2">
        <w:rPr>
          <w:rFonts w:ascii="Times New Roman" w:eastAsia="Times New Roman" w:hAnsi="Times New Roman" w:cs="Times New Roman"/>
          <w:sz w:val="24"/>
          <w:szCs w:val="24"/>
          <w:lang w:eastAsia="cs-CZ"/>
        </w:rPr>
        <w:t>767</w:t>
      </w:r>
      <w:r w:rsidR="00A16C9E">
        <w:rPr>
          <w:rFonts w:ascii="Times New Roman" w:eastAsia="Times New Roman" w:hAnsi="Times New Roman" w:cs="Times New Roman"/>
          <w:sz w:val="24"/>
          <w:szCs w:val="24"/>
          <w:lang w:eastAsia="cs-CZ"/>
        </w:rPr>
        <w:t xml:space="preserve"> </w:t>
      </w:r>
      <w:r w:rsidRPr="00ED34B2">
        <w:rPr>
          <w:rFonts w:ascii="Times New Roman" w:eastAsia="Times New Roman" w:hAnsi="Times New Roman" w:cs="Times New Roman"/>
          <w:sz w:val="24"/>
          <w:szCs w:val="24"/>
          <w:lang w:eastAsia="cs-CZ"/>
        </w:rPr>
        <w:t>pitevní sanitář +420 597 091 768, asistent +420 597 091 </w:t>
      </w:r>
      <w:r w:rsidR="00A16C9E">
        <w:rPr>
          <w:rFonts w:ascii="Times New Roman" w:eastAsia="Times New Roman" w:hAnsi="Times New Roman" w:cs="Times New Roman"/>
          <w:sz w:val="24"/>
          <w:szCs w:val="24"/>
          <w:lang w:eastAsia="cs-CZ"/>
        </w:rPr>
        <w:t>765</w:t>
      </w:r>
      <w:r w:rsidRPr="00ED34B2">
        <w:rPr>
          <w:rFonts w:ascii="Times New Roman" w:eastAsia="Times New Roman" w:hAnsi="Times New Roman" w:cs="Times New Roman"/>
          <w:sz w:val="24"/>
          <w:szCs w:val="24"/>
          <w:lang w:eastAsia="cs-CZ"/>
        </w:rPr>
        <w:t>).</w:t>
      </w:r>
    </w:p>
    <w:p w14:paraId="69828AA8" w14:textId="77777777" w:rsidR="00ED34B2" w:rsidRDefault="00ED34B2" w:rsidP="00F22B8F">
      <w:pPr>
        <w:tabs>
          <w:tab w:val="left" w:pos="4678"/>
        </w:tabs>
        <w:jc w:val="center"/>
        <w:rPr>
          <w:rFonts w:ascii="Times New Roman" w:eastAsia="Times New Roman" w:hAnsi="Times New Roman" w:cs="Times New Roman"/>
          <w:sz w:val="24"/>
          <w:szCs w:val="24"/>
          <w:lang w:eastAsia="cs-CZ"/>
        </w:rPr>
      </w:pPr>
    </w:p>
    <w:p w14:paraId="500E2CB1" w14:textId="77777777" w:rsidR="00F22B8F" w:rsidRDefault="00F22B8F" w:rsidP="00F22B8F">
      <w:pPr>
        <w:tabs>
          <w:tab w:val="left" w:pos="4678"/>
        </w:tabs>
        <w:jc w:val="center"/>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II.</w:t>
      </w:r>
    </w:p>
    <w:p w14:paraId="4AD55E16" w14:textId="77777777" w:rsidR="00F22B8F" w:rsidRPr="00ED34B2" w:rsidRDefault="00F22B8F" w:rsidP="00F22B8F">
      <w:pPr>
        <w:numPr>
          <w:ilvl w:val="0"/>
          <w:numId w:val="2"/>
        </w:numPr>
        <w:spacing w:after="0" w:line="240" w:lineRule="auto"/>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Účelem dohody je stanovení podmínek, za kterých bude použito tělo Poskytovatele po jeho smrti pro potřeby lékařské vědy, výzkumu nebo k výukovým účelům, k čemuž Poskytovatel prokazatelně vyslovil písemný souhlas (viz čl. I.), a vyslovení přání Poskytovatele, jak má být s jeho pozůstatky dále naloženo.</w:t>
      </w:r>
    </w:p>
    <w:p w14:paraId="76875F62" w14:textId="77777777" w:rsidR="00F22B8F" w:rsidRPr="00ED34B2" w:rsidRDefault="00F22B8F" w:rsidP="00F22B8F">
      <w:pPr>
        <w:ind w:left="720"/>
        <w:jc w:val="both"/>
        <w:rPr>
          <w:rFonts w:ascii="Times New Roman" w:eastAsia="Times New Roman" w:hAnsi="Times New Roman" w:cs="Times New Roman"/>
          <w:sz w:val="24"/>
          <w:szCs w:val="24"/>
          <w:lang w:eastAsia="cs-CZ"/>
        </w:rPr>
      </w:pPr>
    </w:p>
    <w:p w14:paraId="42633A4C" w14:textId="77777777" w:rsidR="00F22B8F" w:rsidRPr="00ED34B2" w:rsidRDefault="00F22B8F" w:rsidP="00F22B8F">
      <w:pPr>
        <w:numPr>
          <w:ilvl w:val="0"/>
          <w:numId w:val="2"/>
        </w:numPr>
        <w:spacing w:after="0" w:line="240" w:lineRule="auto"/>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V případě, že tato dohoda nabude účinnosti (viz čl. VI. bod 2. dohody) se Příjemce zavazuje, že prostřednictvím Ústavu anatomie LF OU zabezpečí všechny nezbytné úkony, které vyžadují právní předpisy a zásady lékařské etiky, potřebné k řádnému naplnění účelu dohody dle čl. II. bod 1. dohody. Příjemce se dále zavazuje prostřednictvím Ústavu anatomie LF OU následně zajistit bezobřadní kremaci, popř. také rozptyl nebo smísení ostatků se zemí, dle přání Poskytovatele (viz následující bod).</w:t>
      </w:r>
    </w:p>
    <w:p w14:paraId="73C04DA6" w14:textId="77777777" w:rsidR="00F22B8F" w:rsidRPr="00ED34B2" w:rsidRDefault="00F22B8F" w:rsidP="00F22B8F">
      <w:pPr>
        <w:ind w:left="720"/>
        <w:jc w:val="both"/>
        <w:rPr>
          <w:rFonts w:ascii="Times New Roman" w:eastAsia="Times New Roman" w:hAnsi="Times New Roman" w:cs="Times New Roman"/>
          <w:sz w:val="24"/>
          <w:szCs w:val="24"/>
          <w:lang w:eastAsia="cs-CZ"/>
        </w:rPr>
      </w:pPr>
    </w:p>
    <w:p w14:paraId="336FC38E" w14:textId="77777777" w:rsidR="00F22B8F" w:rsidRPr="00ED34B2" w:rsidRDefault="00F22B8F" w:rsidP="00F22B8F">
      <w:pPr>
        <w:numPr>
          <w:ilvl w:val="0"/>
          <w:numId w:val="2"/>
        </w:numPr>
        <w:spacing w:after="0" w:line="240" w:lineRule="auto"/>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Se schránkou s popelem zemřelého Poskytovatele bude naloženo dle jeho následujícího přání:</w:t>
      </w:r>
    </w:p>
    <w:p w14:paraId="61ADE7F0" w14:textId="77777777" w:rsidR="00F22B8F" w:rsidRPr="00ED34B2" w:rsidRDefault="00F22B8F" w:rsidP="00F22B8F">
      <w:pPr>
        <w:ind w:left="720"/>
        <w:jc w:val="both"/>
        <w:rPr>
          <w:rFonts w:ascii="Times New Roman" w:eastAsia="Times New Roman" w:hAnsi="Times New Roman" w:cs="Times New Roman"/>
          <w:sz w:val="24"/>
          <w:szCs w:val="24"/>
          <w:lang w:eastAsia="cs-CZ"/>
        </w:rPr>
      </w:pPr>
    </w:p>
    <w:p w14:paraId="67A7DBB8" w14:textId="77777777" w:rsidR="00F22B8F" w:rsidRPr="00ED34B2" w:rsidRDefault="00F22B8F" w:rsidP="00F22B8F">
      <w:pPr>
        <w:ind w:left="720"/>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Poskytovatel tímto prohlašuje:</w:t>
      </w:r>
    </w:p>
    <w:p w14:paraId="3D920314" w14:textId="77777777" w:rsidR="00AB165F" w:rsidRPr="004D4AAE" w:rsidRDefault="000B3C7B" w:rsidP="00AB165F">
      <w:pPr>
        <w:numPr>
          <w:ilvl w:val="0"/>
          <w:numId w:val="3"/>
        </w:numPr>
        <w:spacing w:after="0" w:line="240" w:lineRule="auto"/>
        <w:ind w:left="1134" w:hanging="283"/>
        <w:jc w:val="both"/>
        <w:rPr>
          <w:rFonts w:ascii="Times New Roman" w:eastAsia="Times New Roman" w:hAnsi="Times New Roman" w:cs="Times New Roman"/>
          <w:sz w:val="24"/>
          <w:szCs w:val="24"/>
          <w:lang w:eastAsia="cs-CZ"/>
        </w:rPr>
      </w:pPr>
      <w:sdt>
        <w:sdtPr>
          <w:rPr>
            <w:rFonts w:ascii="Times New Roman" w:eastAsia="Times New Roman" w:hAnsi="Times New Roman" w:cs="Times New Roman"/>
            <w:sz w:val="24"/>
            <w:szCs w:val="24"/>
            <w:lang w:eastAsia="cs-CZ"/>
          </w:rPr>
          <w:id w:val="1691178394"/>
        </w:sdtPr>
        <w:sdtEndPr/>
        <w:sdtContent>
          <w:sdt>
            <w:sdtPr>
              <w:rPr>
                <w:rFonts w:ascii="Times New Roman" w:eastAsia="Times New Roman" w:hAnsi="Times New Roman" w:cs="Times New Roman"/>
                <w:sz w:val="24"/>
                <w:szCs w:val="24"/>
                <w:lang w:eastAsia="cs-CZ"/>
              </w:rPr>
              <w:id w:val="-860811326"/>
            </w:sdtPr>
            <w:sdtEndPr/>
            <w:sdtContent>
              <w:r w:rsidR="00F22B8F" w:rsidRPr="00AB165F">
                <w:rPr>
                  <w:rFonts w:ascii="Segoe UI Symbol" w:eastAsia="Times New Roman" w:hAnsi="Segoe UI Symbol" w:cs="Segoe UI Symbol"/>
                  <w:sz w:val="24"/>
                  <w:szCs w:val="24"/>
                  <w:lang w:eastAsia="cs-CZ"/>
                </w:rPr>
                <w:t>☐</w:t>
              </w:r>
            </w:sdtContent>
          </w:sdt>
        </w:sdtContent>
      </w:sdt>
      <w:r w:rsidR="00F22B8F" w:rsidRPr="00AB165F">
        <w:rPr>
          <w:rFonts w:ascii="Times New Roman" w:eastAsia="Times New Roman" w:hAnsi="Times New Roman" w:cs="Times New Roman"/>
          <w:sz w:val="24"/>
          <w:szCs w:val="24"/>
          <w:lang w:eastAsia="cs-CZ"/>
        </w:rPr>
        <w:t xml:space="preserve"> Nepřeji si předání schránky s mými pozůstatky</w:t>
      </w:r>
      <w:r w:rsidR="00AB165F">
        <w:rPr>
          <w:rStyle w:val="Znakapoznpodarou"/>
          <w:rFonts w:ascii="Times New Roman" w:eastAsia="Times New Roman" w:hAnsi="Times New Roman" w:cs="Times New Roman"/>
          <w:sz w:val="24"/>
          <w:szCs w:val="24"/>
          <w:lang w:eastAsia="cs-CZ"/>
        </w:rPr>
        <w:footnoteReference w:id="1"/>
      </w:r>
      <w:r w:rsidR="00AB165F" w:rsidRPr="009B7F78">
        <w:rPr>
          <w:rFonts w:ascii="Times New Roman" w:eastAsia="Times New Roman" w:hAnsi="Times New Roman" w:cs="Times New Roman"/>
          <w:sz w:val="24"/>
          <w:szCs w:val="24"/>
          <w:vertAlign w:val="superscript"/>
          <w:lang w:eastAsia="cs-CZ"/>
        </w:rPr>
        <w:t>)</w:t>
      </w:r>
    </w:p>
    <w:p w14:paraId="6DFCD641" w14:textId="34A51E8E" w:rsidR="00AE57A8" w:rsidRPr="00AB165F" w:rsidRDefault="00AE57A8" w:rsidP="00AB165F">
      <w:pPr>
        <w:numPr>
          <w:ilvl w:val="0"/>
          <w:numId w:val="3"/>
        </w:numPr>
        <w:spacing w:after="0" w:line="240" w:lineRule="auto"/>
        <w:ind w:left="1134" w:hanging="283"/>
        <w:jc w:val="both"/>
        <w:rPr>
          <w:rFonts w:ascii="Times New Roman" w:eastAsia="Times New Roman" w:hAnsi="Times New Roman" w:cs="Times New Roman"/>
          <w:sz w:val="24"/>
          <w:szCs w:val="24"/>
          <w:lang w:eastAsia="cs-CZ"/>
        </w:rPr>
        <w:sectPr w:rsidR="00AE57A8" w:rsidRPr="00AB165F" w:rsidSect="00AB165F">
          <w:headerReference w:type="default" r:id="rId8"/>
          <w:footerReference w:type="default" r:id="rId9"/>
          <w:footnotePr>
            <w:numFmt w:val="chicago"/>
          </w:footnotePr>
          <w:type w:val="continuous"/>
          <w:pgSz w:w="11906" w:h="16838"/>
          <w:pgMar w:top="1417" w:right="1417" w:bottom="1417" w:left="1417" w:header="708" w:footer="708" w:gutter="0"/>
          <w:cols w:space="708"/>
          <w:docGrid w:linePitch="360"/>
        </w:sectPr>
      </w:pPr>
    </w:p>
    <w:p w14:paraId="30EA511F" w14:textId="5CDB7058" w:rsidR="00F22B8F" w:rsidRPr="00ED34B2" w:rsidRDefault="00F22B8F" w:rsidP="009B7F78">
      <w:pPr>
        <w:spacing w:after="0" w:line="240" w:lineRule="auto"/>
        <w:jc w:val="both"/>
        <w:rPr>
          <w:rFonts w:ascii="Times New Roman" w:eastAsia="Times New Roman" w:hAnsi="Times New Roman" w:cs="Times New Roman"/>
          <w:sz w:val="24"/>
          <w:szCs w:val="24"/>
          <w:lang w:eastAsia="cs-CZ"/>
        </w:rPr>
      </w:pPr>
    </w:p>
    <w:p w14:paraId="2836E582" w14:textId="77777777" w:rsidR="00F22B8F" w:rsidRPr="00ED34B2" w:rsidRDefault="00F22B8F" w:rsidP="00F22B8F">
      <w:pPr>
        <w:ind w:left="1134"/>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 xml:space="preserve">V případě, že Poskytovatel označí písm. a), Příjemce se zavazuje zajistit bezobřadní kremaci. Ostatky poskytovatele budou buď rozptýleny, nebo smíseny se zemí na místě určenému k tomuto účelu.  </w:t>
      </w:r>
    </w:p>
    <w:p w14:paraId="5D0F7E7F" w14:textId="405274B8" w:rsidR="00F22B8F" w:rsidRPr="00ED34B2" w:rsidRDefault="000B3C7B" w:rsidP="00F22B8F">
      <w:pPr>
        <w:numPr>
          <w:ilvl w:val="0"/>
          <w:numId w:val="3"/>
        </w:numPr>
        <w:spacing w:after="0" w:line="240" w:lineRule="auto"/>
        <w:ind w:left="1134" w:hanging="283"/>
        <w:jc w:val="both"/>
        <w:rPr>
          <w:rFonts w:ascii="Times New Roman" w:eastAsia="Times New Roman" w:hAnsi="Times New Roman" w:cs="Times New Roman"/>
          <w:sz w:val="24"/>
          <w:szCs w:val="24"/>
          <w:lang w:eastAsia="cs-CZ"/>
        </w:rPr>
      </w:pPr>
      <w:sdt>
        <w:sdtPr>
          <w:rPr>
            <w:rFonts w:ascii="Times New Roman" w:eastAsia="Times New Roman" w:hAnsi="Times New Roman" w:cs="Times New Roman"/>
            <w:sz w:val="24"/>
            <w:szCs w:val="24"/>
            <w:lang w:eastAsia="cs-CZ"/>
          </w:rPr>
          <w:id w:val="1263417023"/>
        </w:sdtPr>
        <w:sdtEndPr/>
        <w:sdtContent>
          <w:r w:rsidR="00F22B8F" w:rsidRPr="00ED34B2">
            <w:rPr>
              <w:rFonts w:ascii="Segoe UI Symbol" w:eastAsia="Times New Roman" w:hAnsi="Segoe UI Symbol" w:cs="Segoe UI Symbol"/>
              <w:sz w:val="24"/>
              <w:szCs w:val="24"/>
              <w:lang w:eastAsia="cs-CZ"/>
            </w:rPr>
            <w:t>☐</w:t>
          </w:r>
        </w:sdtContent>
      </w:sdt>
      <w:r w:rsidR="00F22B8F" w:rsidRPr="00ED34B2">
        <w:rPr>
          <w:rFonts w:ascii="Times New Roman" w:eastAsia="Times New Roman" w:hAnsi="Times New Roman" w:cs="Times New Roman"/>
          <w:sz w:val="24"/>
          <w:szCs w:val="24"/>
          <w:lang w:eastAsia="cs-CZ"/>
        </w:rPr>
        <w:t xml:space="preserve"> Přeji si předání schránky s mými pozůstatky níže uvedené Kontaktní </w:t>
      </w:r>
      <w:proofErr w:type="gramStart"/>
      <w:r w:rsidR="00F22B8F" w:rsidRPr="00ED34B2">
        <w:rPr>
          <w:rFonts w:ascii="Times New Roman" w:eastAsia="Times New Roman" w:hAnsi="Times New Roman" w:cs="Times New Roman"/>
          <w:sz w:val="24"/>
          <w:szCs w:val="24"/>
          <w:lang w:eastAsia="cs-CZ"/>
        </w:rPr>
        <w:t>osobě.</w:t>
      </w:r>
      <w:r w:rsidR="00AB165F" w:rsidRPr="009B7F78">
        <w:rPr>
          <w:rFonts w:ascii="Times New Roman" w:eastAsia="Times New Roman" w:hAnsi="Times New Roman" w:cs="Times New Roman"/>
          <w:sz w:val="24"/>
          <w:szCs w:val="24"/>
          <w:vertAlign w:val="superscript"/>
          <w:lang w:eastAsia="cs-CZ"/>
        </w:rPr>
        <w:t>*</w:t>
      </w:r>
      <w:proofErr w:type="gramEnd"/>
      <w:r w:rsidR="00AB165F">
        <w:rPr>
          <w:rFonts w:ascii="Times New Roman" w:eastAsia="Times New Roman" w:hAnsi="Times New Roman" w:cs="Times New Roman"/>
          <w:sz w:val="24"/>
          <w:szCs w:val="24"/>
          <w:vertAlign w:val="superscript"/>
          <w:lang w:eastAsia="cs-CZ"/>
        </w:rPr>
        <w:t>)</w:t>
      </w:r>
    </w:p>
    <w:p w14:paraId="3674B8E9" w14:textId="77777777" w:rsidR="00F22B8F" w:rsidRPr="00ED34B2" w:rsidRDefault="00F22B8F" w:rsidP="00F22B8F">
      <w:pPr>
        <w:ind w:left="1134"/>
        <w:jc w:val="both"/>
        <w:rPr>
          <w:rFonts w:ascii="Times New Roman" w:eastAsia="Times New Roman" w:hAnsi="Times New Roman" w:cs="Times New Roman"/>
          <w:sz w:val="24"/>
          <w:szCs w:val="24"/>
          <w:lang w:eastAsia="cs-CZ"/>
        </w:rPr>
      </w:pPr>
    </w:p>
    <w:p w14:paraId="36E69644" w14:textId="7E2F88CE" w:rsidR="00F22B8F" w:rsidRPr="00ED34B2" w:rsidRDefault="00F22B8F" w:rsidP="00F22B8F">
      <w:pPr>
        <w:ind w:left="1134"/>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 xml:space="preserve">V případě, že Poskytovatel označí písm. b), Příjemce se zavazuje zajistit bezobřadní kremaci a vyrozumět Kontaktní osobu o předání těla ke kremaci. Následně pohřební služba zašle vyrozumění o provedení kremace a vyzve Kontaktní osobu k vyzvednutí schránky s popelem.  Na základě toho Kontaktní osoba bude moci schránku s popelem vyzvednout. Tělo Poskytovatele bude předáno Ústavem anatomie LF OU ke kremaci </w:t>
      </w:r>
      <w:r w:rsidR="00DE2C76">
        <w:rPr>
          <w:rFonts w:ascii="Times New Roman" w:eastAsia="Times New Roman" w:hAnsi="Times New Roman" w:cs="Times New Roman"/>
          <w:sz w:val="24"/>
          <w:szCs w:val="24"/>
          <w:lang w:eastAsia="cs-CZ"/>
        </w:rPr>
        <w:t>nejpozději</w:t>
      </w:r>
      <w:r w:rsidR="00DE2C76" w:rsidRPr="00ED34B2">
        <w:rPr>
          <w:rFonts w:ascii="Times New Roman" w:eastAsia="Times New Roman" w:hAnsi="Times New Roman" w:cs="Times New Roman"/>
          <w:sz w:val="24"/>
          <w:szCs w:val="24"/>
          <w:lang w:eastAsia="cs-CZ"/>
        </w:rPr>
        <w:t xml:space="preserve"> </w:t>
      </w:r>
      <w:r w:rsidRPr="00ED34B2">
        <w:rPr>
          <w:rFonts w:ascii="Times New Roman" w:eastAsia="Times New Roman" w:hAnsi="Times New Roman" w:cs="Times New Roman"/>
          <w:sz w:val="24"/>
          <w:szCs w:val="24"/>
          <w:lang w:eastAsia="cs-CZ"/>
        </w:rPr>
        <w:t xml:space="preserve">do </w:t>
      </w:r>
      <w:r w:rsidR="00DE2C76">
        <w:rPr>
          <w:rFonts w:ascii="Times New Roman" w:eastAsia="Times New Roman" w:hAnsi="Times New Roman" w:cs="Times New Roman"/>
          <w:sz w:val="24"/>
          <w:szCs w:val="24"/>
          <w:lang w:eastAsia="cs-CZ"/>
        </w:rPr>
        <w:t>deseti</w:t>
      </w:r>
      <w:r w:rsidR="00DE2C76" w:rsidRPr="00ED34B2">
        <w:rPr>
          <w:rFonts w:ascii="Times New Roman" w:eastAsia="Times New Roman" w:hAnsi="Times New Roman" w:cs="Times New Roman"/>
          <w:sz w:val="24"/>
          <w:szCs w:val="24"/>
          <w:lang w:eastAsia="cs-CZ"/>
        </w:rPr>
        <w:t xml:space="preserve"> </w:t>
      </w:r>
      <w:r w:rsidRPr="00ED34B2">
        <w:rPr>
          <w:rFonts w:ascii="Times New Roman" w:eastAsia="Times New Roman" w:hAnsi="Times New Roman" w:cs="Times New Roman"/>
          <w:sz w:val="24"/>
          <w:szCs w:val="24"/>
          <w:lang w:eastAsia="cs-CZ"/>
        </w:rPr>
        <w:t>let od úmrtí Poskytovatele.</w:t>
      </w:r>
    </w:p>
    <w:p w14:paraId="471F7D74" w14:textId="77777777" w:rsidR="00F22B8F" w:rsidRPr="00ED34B2" w:rsidRDefault="00F22B8F" w:rsidP="00F22B8F">
      <w:pPr>
        <w:ind w:left="709" w:firstLine="425"/>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Kontaktní osoba:</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1"/>
      </w:tblGrid>
      <w:tr w:rsidR="00F22B8F" w:rsidRPr="00ED34B2" w14:paraId="02EA204F" w14:textId="77777777" w:rsidTr="004C65FD">
        <w:trPr>
          <w:trHeight w:val="434"/>
        </w:trPr>
        <w:tc>
          <w:tcPr>
            <w:tcW w:w="2410" w:type="dxa"/>
            <w:vAlign w:val="center"/>
          </w:tcPr>
          <w:p w14:paraId="1E1CA150" w14:textId="77777777" w:rsidR="00F22B8F" w:rsidRPr="00ED34B2" w:rsidRDefault="00F22B8F" w:rsidP="004C65FD">
            <w:pPr>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Jméno:</w:t>
            </w:r>
          </w:p>
        </w:tc>
        <w:tc>
          <w:tcPr>
            <w:tcW w:w="5521" w:type="dxa"/>
            <w:shd w:val="clear" w:color="auto" w:fill="FFFF00"/>
            <w:vAlign w:val="center"/>
          </w:tcPr>
          <w:p w14:paraId="4B652931" w14:textId="77777777" w:rsidR="00F22B8F" w:rsidRPr="00ED34B2" w:rsidRDefault="00F22B8F" w:rsidP="004C65FD">
            <w:pPr>
              <w:rPr>
                <w:rFonts w:ascii="Times New Roman" w:eastAsia="Times New Roman" w:hAnsi="Times New Roman" w:cs="Times New Roman"/>
                <w:sz w:val="24"/>
                <w:szCs w:val="24"/>
                <w:lang w:eastAsia="cs-CZ"/>
              </w:rPr>
            </w:pPr>
          </w:p>
        </w:tc>
      </w:tr>
      <w:tr w:rsidR="00F22B8F" w:rsidRPr="00ED34B2" w14:paraId="49104E0A" w14:textId="77777777" w:rsidTr="004C65FD">
        <w:trPr>
          <w:trHeight w:val="398"/>
        </w:trPr>
        <w:tc>
          <w:tcPr>
            <w:tcW w:w="2410" w:type="dxa"/>
            <w:vAlign w:val="center"/>
          </w:tcPr>
          <w:p w14:paraId="6AE63291" w14:textId="77777777" w:rsidR="00F22B8F" w:rsidRPr="00ED34B2" w:rsidRDefault="00F22B8F" w:rsidP="004C65FD">
            <w:pPr>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Příjmení:</w:t>
            </w:r>
          </w:p>
        </w:tc>
        <w:tc>
          <w:tcPr>
            <w:tcW w:w="5521" w:type="dxa"/>
            <w:shd w:val="clear" w:color="auto" w:fill="FFFF00"/>
            <w:vAlign w:val="center"/>
          </w:tcPr>
          <w:p w14:paraId="1C2EC38A" w14:textId="77777777" w:rsidR="00F22B8F" w:rsidRPr="00ED34B2" w:rsidRDefault="00F22B8F" w:rsidP="004C65FD">
            <w:pPr>
              <w:rPr>
                <w:rFonts w:ascii="Times New Roman" w:eastAsia="Times New Roman" w:hAnsi="Times New Roman" w:cs="Times New Roman"/>
                <w:sz w:val="24"/>
                <w:szCs w:val="24"/>
                <w:lang w:eastAsia="cs-CZ"/>
              </w:rPr>
            </w:pPr>
          </w:p>
        </w:tc>
      </w:tr>
      <w:tr w:rsidR="00F22B8F" w:rsidRPr="00ED34B2" w14:paraId="178DD0A4" w14:textId="77777777" w:rsidTr="004C65FD">
        <w:trPr>
          <w:trHeight w:val="418"/>
        </w:trPr>
        <w:tc>
          <w:tcPr>
            <w:tcW w:w="2410" w:type="dxa"/>
            <w:vAlign w:val="center"/>
          </w:tcPr>
          <w:p w14:paraId="118EA55C" w14:textId="77777777" w:rsidR="00F22B8F" w:rsidRPr="00ED34B2" w:rsidRDefault="00F22B8F" w:rsidP="004C65FD">
            <w:pPr>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Trvalé bydliště:</w:t>
            </w:r>
          </w:p>
        </w:tc>
        <w:tc>
          <w:tcPr>
            <w:tcW w:w="5521" w:type="dxa"/>
            <w:shd w:val="clear" w:color="auto" w:fill="FFFF00"/>
            <w:vAlign w:val="center"/>
          </w:tcPr>
          <w:p w14:paraId="286A7817" w14:textId="77777777" w:rsidR="00F22B8F" w:rsidRPr="00ED34B2" w:rsidRDefault="00F22B8F" w:rsidP="004C65FD">
            <w:pPr>
              <w:rPr>
                <w:rFonts w:ascii="Times New Roman" w:eastAsia="Times New Roman" w:hAnsi="Times New Roman" w:cs="Times New Roman"/>
                <w:sz w:val="24"/>
                <w:szCs w:val="24"/>
                <w:lang w:eastAsia="cs-CZ"/>
              </w:rPr>
            </w:pPr>
          </w:p>
        </w:tc>
      </w:tr>
      <w:tr w:rsidR="00F22B8F" w:rsidRPr="00ED34B2" w14:paraId="2BE908E4" w14:textId="77777777" w:rsidTr="004C65FD">
        <w:trPr>
          <w:trHeight w:val="416"/>
        </w:trPr>
        <w:tc>
          <w:tcPr>
            <w:tcW w:w="2410" w:type="dxa"/>
            <w:vAlign w:val="center"/>
          </w:tcPr>
          <w:p w14:paraId="7F402635" w14:textId="77777777" w:rsidR="00F22B8F" w:rsidRPr="00ED34B2" w:rsidRDefault="00F22B8F" w:rsidP="004C65FD">
            <w:pPr>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Kontakt:</w:t>
            </w:r>
          </w:p>
        </w:tc>
        <w:tc>
          <w:tcPr>
            <w:tcW w:w="5521" w:type="dxa"/>
            <w:shd w:val="clear" w:color="auto" w:fill="FFFF00"/>
            <w:vAlign w:val="center"/>
          </w:tcPr>
          <w:p w14:paraId="5B06B8B6" w14:textId="77777777" w:rsidR="00F22B8F" w:rsidRPr="00ED34B2" w:rsidRDefault="00F22B8F" w:rsidP="004C65FD">
            <w:pPr>
              <w:rPr>
                <w:rFonts w:ascii="Times New Roman" w:eastAsia="Times New Roman" w:hAnsi="Times New Roman" w:cs="Times New Roman"/>
                <w:sz w:val="24"/>
                <w:szCs w:val="24"/>
                <w:lang w:eastAsia="cs-CZ"/>
              </w:rPr>
            </w:pPr>
          </w:p>
        </w:tc>
      </w:tr>
    </w:tbl>
    <w:p w14:paraId="2606E673" w14:textId="77777777" w:rsidR="00F22B8F" w:rsidRPr="00ED34B2" w:rsidRDefault="00F22B8F" w:rsidP="00F22B8F">
      <w:pPr>
        <w:ind w:left="1134"/>
        <w:jc w:val="both"/>
        <w:rPr>
          <w:rFonts w:ascii="Times New Roman" w:eastAsia="Times New Roman" w:hAnsi="Times New Roman" w:cs="Times New Roman"/>
          <w:sz w:val="24"/>
          <w:szCs w:val="24"/>
          <w:lang w:eastAsia="cs-CZ"/>
        </w:rPr>
      </w:pPr>
    </w:p>
    <w:p w14:paraId="77BF4935" w14:textId="77777777" w:rsidR="00ED34B2" w:rsidRPr="00ED34B2" w:rsidRDefault="00ED34B2" w:rsidP="00F22B8F">
      <w:pPr>
        <w:ind w:left="1134" w:hanging="283"/>
        <w:rPr>
          <w:rFonts w:ascii="Times New Roman" w:eastAsia="Times New Roman" w:hAnsi="Times New Roman" w:cs="Times New Roman"/>
          <w:sz w:val="24"/>
          <w:szCs w:val="24"/>
          <w:lang w:eastAsia="cs-CZ"/>
        </w:rPr>
      </w:pPr>
    </w:p>
    <w:p w14:paraId="00687244" w14:textId="77777777" w:rsidR="00F22B8F" w:rsidRPr="00ED34B2" w:rsidRDefault="00F22B8F" w:rsidP="00F22B8F">
      <w:pPr>
        <w:tabs>
          <w:tab w:val="left" w:pos="4678"/>
        </w:tabs>
        <w:jc w:val="center"/>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III.</w:t>
      </w:r>
    </w:p>
    <w:p w14:paraId="41F43F7E" w14:textId="56FE680B" w:rsidR="00F22B8F" w:rsidRPr="00ED34B2" w:rsidRDefault="00F22B8F" w:rsidP="00F22B8F">
      <w:pPr>
        <w:numPr>
          <w:ilvl w:val="0"/>
          <w:numId w:val="4"/>
        </w:numPr>
        <w:spacing w:after="0" w:line="240" w:lineRule="auto"/>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 xml:space="preserve">Příjemce si vyhrazuje právo odmítnout prostřednictvím Ústavu anatomie LF OU tělo Poskytovatele v případě, že ze závažných, zejména </w:t>
      </w:r>
      <w:proofErr w:type="spellStart"/>
      <w:r w:rsidRPr="00ED34B2">
        <w:rPr>
          <w:rFonts w:ascii="Times New Roman" w:eastAsia="Times New Roman" w:hAnsi="Times New Roman" w:cs="Times New Roman"/>
          <w:sz w:val="24"/>
          <w:szCs w:val="24"/>
          <w:lang w:eastAsia="cs-CZ"/>
        </w:rPr>
        <w:t>technicko</w:t>
      </w:r>
      <w:r w:rsidR="00ED34B2">
        <w:rPr>
          <w:rFonts w:ascii="Times New Roman" w:eastAsia="Times New Roman" w:hAnsi="Times New Roman" w:cs="Times New Roman"/>
          <w:sz w:val="24"/>
          <w:szCs w:val="24"/>
          <w:lang w:eastAsia="cs-CZ"/>
        </w:rPr>
        <w:t>-</w:t>
      </w:r>
      <w:r w:rsidRPr="00ED34B2">
        <w:rPr>
          <w:rFonts w:ascii="Times New Roman" w:eastAsia="Times New Roman" w:hAnsi="Times New Roman" w:cs="Times New Roman"/>
          <w:sz w:val="24"/>
          <w:szCs w:val="24"/>
          <w:lang w:eastAsia="cs-CZ"/>
        </w:rPr>
        <w:t>provozních</w:t>
      </w:r>
      <w:proofErr w:type="spellEnd"/>
      <w:r w:rsidRPr="00ED34B2">
        <w:rPr>
          <w:rFonts w:ascii="Times New Roman" w:eastAsia="Times New Roman" w:hAnsi="Times New Roman" w:cs="Times New Roman"/>
          <w:sz w:val="24"/>
          <w:szCs w:val="24"/>
          <w:lang w:eastAsia="cs-CZ"/>
        </w:rPr>
        <w:t xml:space="preserve"> důvodů</w:t>
      </w:r>
      <w:r w:rsidR="003000ED">
        <w:rPr>
          <w:rFonts w:ascii="Times New Roman" w:eastAsia="Times New Roman" w:hAnsi="Times New Roman" w:cs="Times New Roman"/>
          <w:sz w:val="24"/>
          <w:szCs w:val="24"/>
          <w:lang w:eastAsia="cs-CZ"/>
        </w:rPr>
        <w:t>,</w:t>
      </w:r>
      <w:r w:rsidRPr="00ED34B2">
        <w:rPr>
          <w:rFonts w:ascii="Times New Roman" w:eastAsia="Times New Roman" w:hAnsi="Times New Roman" w:cs="Times New Roman"/>
          <w:sz w:val="24"/>
          <w:szCs w:val="24"/>
          <w:lang w:eastAsia="cs-CZ"/>
        </w:rPr>
        <w:t xml:space="preserve"> nebude schopen dostát svým závazkům vyplývajících z této dohody nebo z právních předpisů. V takovém případě se Příjemce zavazuje kontaktovat určené pracoviště jiné univerzitní vysoké školy, která má akreditovaný bakalářský nebo magisterský studijní program, jehož absolvováním se získává odborná způsobilost k výkonu zdravotnického povolání (dále jen „Nástupce“), zda převezme závazky Příjemce vyplývající z dohody. </w:t>
      </w:r>
    </w:p>
    <w:p w14:paraId="5234A5BB" w14:textId="77777777" w:rsidR="00F22B8F" w:rsidRPr="00977466" w:rsidRDefault="00F22B8F" w:rsidP="00F22B8F">
      <w:pPr>
        <w:pStyle w:val="Odstavecseseznamem"/>
        <w:numPr>
          <w:ilvl w:val="1"/>
          <w:numId w:val="5"/>
        </w:numPr>
        <w:ind w:left="1276" w:hanging="488"/>
        <w:jc w:val="both"/>
      </w:pPr>
      <w:r w:rsidRPr="00977466">
        <w:t>Pokud Nástupce převezme závazky Příjemce vyplývající z dohody, Příjemce se zavazuje zajistit, aby prostřednictvím Nástupce byla splněna všechna přání Poskytovatele vyjádřená v dohodě a aby byl dodržen postup nakládání s pozůstatky Poskytovatele dle dohody.</w:t>
      </w:r>
    </w:p>
    <w:p w14:paraId="48C6E0CF" w14:textId="77777777" w:rsidR="00F22B8F" w:rsidRPr="00977466" w:rsidRDefault="00F22B8F" w:rsidP="00F22B8F">
      <w:pPr>
        <w:pStyle w:val="Odstavecseseznamem"/>
        <w:numPr>
          <w:ilvl w:val="1"/>
          <w:numId w:val="5"/>
        </w:numPr>
        <w:ind w:left="1276" w:hanging="488"/>
        <w:jc w:val="both"/>
      </w:pPr>
      <w:r w:rsidRPr="00977466">
        <w:t>Pokud Příjemce nenalezne Nástupce, který by převzal závazky Příjemce vyplývající z dohody, nenabude tato dohoda účinnosti (viz čl. VI. bod 2.).</w:t>
      </w:r>
    </w:p>
    <w:p w14:paraId="10AB31EE" w14:textId="77777777" w:rsidR="00F22B8F" w:rsidRPr="00977466" w:rsidRDefault="00F22B8F" w:rsidP="003000ED">
      <w:pPr>
        <w:pStyle w:val="Odstavecseseznamem"/>
        <w:numPr>
          <w:ilvl w:val="0"/>
          <w:numId w:val="4"/>
        </w:numPr>
        <w:jc w:val="both"/>
      </w:pPr>
      <w:r w:rsidRPr="00977466">
        <w:t>Poskytovatel tímto prohlašuje, že je srozuměn s možností odmítnutí Příjemce dle předchozího bodu, a souhlasí s tím, že jeho tělo po smrti může být použito pro potřeby lékařské vědy,</w:t>
      </w:r>
      <w:r w:rsidR="00ED34B2">
        <w:t xml:space="preserve"> </w:t>
      </w:r>
      <w:r w:rsidRPr="00977466">
        <w:t xml:space="preserve">výzkumu nebo k výukovým účelům i jiným </w:t>
      </w:r>
      <w:proofErr w:type="gramStart"/>
      <w:r w:rsidRPr="00977466">
        <w:t>subjektem</w:t>
      </w:r>
      <w:proofErr w:type="gramEnd"/>
      <w:r w:rsidRPr="00977466">
        <w:t xml:space="preserve"> než je Příjemce, a to za dodržení</w:t>
      </w:r>
      <w:r w:rsidR="00ED34B2">
        <w:t xml:space="preserve"> podmínek uvedených v bodě 1.1.</w:t>
      </w:r>
      <w:r w:rsidR="003000ED">
        <w:t xml:space="preserve"> </w:t>
      </w:r>
      <w:r w:rsidRPr="00977466">
        <w:t>tohoto článku.</w:t>
      </w:r>
    </w:p>
    <w:p w14:paraId="12A72AF1" w14:textId="6CEBB857" w:rsidR="00F22B8F" w:rsidRDefault="00F22B8F" w:rsidP="00F22B8F">
      <w:pPr>
        <w:jc w:val="both"/>
      </w:pPr>
    </w:p>
    <w:p w14:paraId="2A0BC8EF" w14:textId="77777777" w:rsidR="00AE57A8" w:rsidRDefault="00AE57A8" w:rsidP="00F22B8F">
      <w:pPr>
        <w:jc w:val="both"/>
      </w:pPr>
    </w:p>
    <w:p w14:paraId="32270ADC" w14:textId="77777777" w:rsidR="00F22B8F" w:rsidRPr="003000ED" w:rsidRDefault="00F22B8F" w:rsidP="00F22B8F">
      <w:pPr>
        <w:tabs>
          <w:tab w:val="left" w:pos="4678"/>
        </w:tabs>
        <w:jc w:val="center"/>
        <w:rPr>
          <w:rFonts w:ascii="Times New Roman" w:hAnsi="Times New Roman" w:cs="Times New Roman"/>
          <w:sz w:val="24"/>
          <w:szCs w:val="24"/>
        </w:rPr>
      </w:pPr>
      <w:r w:rsidRPr="003000ED">
        <w:rPr>
          <w:rFonts w:ascii="Times New Roman" w:hAnsi="Times New Roman" w:cs="Times New Roman"/>
          <w:sz w:val="24"/>
          <w:szCs w:val="24"/>
        </w:rPr>
        <w:lastRenderedPageBreak/>
        <w:t>IV.</w:t>
      </w:r>
    </w:p>
    <w:p w14:paraId="1ED87350" w14:textId="77777777" w:rsidR="00F22B8F" w:rsidRPr="00ED34B2" w:rsidRDefault="00F22B8F" w:rsidP="00F22B8F">
      <w:pPr>
        <w:numPr>
          <w:ilvl w:val="0"/>
          <w:numId w:val="7"/>
        </w:numPr>
        <w:tabs>
          <w:tab w:val="left" w:pos="709"/>
        </w:tabs>
        <w:spacing w:after="0" w:line="240" w:lineRule="auto"/>
        <w:ind w:left="709" w:hanging="283"/>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 xml:space="preserve">Poskytovatel výslovně prohlašuje, že k rozhodnutí udělit souhlas uvedený v čl. I. této dohody a k rozhodnutí uzavřít tuto dohodu dospěl na základě svobodné vůle, nebyl k němu nikým přímo ani nepřímo nucen. Své rozhodnutí učinil při plném vědomí, veden snahou napomoci lékařské vědě a vzdělávání lékařů v  České republice. </w:t>
      </w:r>
    </w:p>
    <w:p w14:paraId="70CC9249" w14:textId="77777777" w:rsidR="00F22B8F" w:rsidRDefault="00F22B8F" w:rsidP="00F22B8F">
      <w:pPr>
        <w:tabs>
          <w:tab w:val="left" w:pos="709"/>
        </w:tabs>
        <w:ind w:left="709"/>
        <w:jc w:val="both"/>
      </w:pPr>
    </w:p>
    <w:p w14:paraId="7314ECA2" w14:textId="77777777" w:rsidR="00F22B8F" w:rsidRPr="003000ED" w:rsidRDefault="00F22B8F" w:rsidP="00F22B8F">
      <w:pPr>
        <w:tabs>
          <w:tab w:val="left" w:pos="4678"/>
        </w:tabs>
        <w:jc w:val="center"/>
        <w:rPr>
          <w:rFonts w:ascii="Times New Roman" w:hAnsi="Times New Roman" w:cs="Times New Roman"/>
          <w:sz w:val="24"/>
          <w:szCs w:val="24"/>
        </w:rPr>
      </w:pPr>
      <w:r w:rsidRPr="003000ED">
        <w:rPr>
          <w:rFonts w:ascii="Times New Roman" w:hAnsi="Times New Roman" w:cs="Times New Roman"/>
          <w:sz w:val="24"/>
          <w:szCs w:val="24"/>
        </w:rPr>
        <w:t>V.</w:t>
      </w:r>
    </w:p>
    <w:p w14:paraId="04C6F545" w14:textId="77777777" w:rsidR="00F22B8F" w:rsidRPr="00ED34B2" w:rsidRDefault="00F22B8F" w:rsidP="00F22B8F">
      <w:pPr>
        <w:numPr>
          <w:ilvl w:val="0"/>
          <w:numId w:val="8"/>
        </w:numPr>
        <w:spacing w:after="0" w:line="240" w:lineRule="auto"/>
        <w:ind w:left="709" w:hanging="283"/>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Poskytovatel bere na vědomí, že závazek (závazky) z této dohody vyplývající, který (které) se stane (stanou) nesplnitelným (nesplnitelnými) na základě úředního rozhodnutí nebo právních předpisů vydaných po uzavření této dohody (právní nemožnost plnění), zaniká (zanikají), a to v celém rozsahu dohody, podle čl. VII. bod 2.3.</w:t>
      </w:r>
    </w:p>
    <w:p w14:paraId="5FBC19A1" w14:textId="77777777" w:rsidR="00F22B8F" w:rsidRDefault="00F22B8F" w:rsidP="00F22B8F">
      <w:pPr>
        <w:ind w:left="709" w:hanging="709"/>
        <w:jc w:val="both"/>
      </w:pPr>
    </w:p>
    <w:p w14:paraId="4E300CDB" w14:textId="77777777" w:rsidR="00F22B8F" w:rsidRPr="003000ED" w:rsidRDefault="00F22B8F" w:rsidP="00F22B8F">
      <w:pPr>
        <w:tabs>
          <w:tab w:val="left" w:pos="4678"/>
        </w:tabs>
        <w:jc w:val="center"/>
        <w:rPr>
          <w:rFonts w:ascii="Times New Roman" w:hAnsi="Times New Roman" w:cs="Times New Roman"/>
          <w:sz w:val="24"/>
          <w:szCs w:val="24"/>
        </w:rPr>
      </w:pPr>
      <w:r w:rsidRPr="003000ED">
        <w:rPr>
          <w:rFonts w:ascii="Times New Roman" w:hAnsi="Times New Roman" w:cs="Times New Roman"/>
          <w:sz w:val="24"/>
          <w:szCs w:val="24"/>
        </w:rPr>
        <w:t>VI.</w:t>
      </w:r>
    </w:p>
    <w:p w14:paraId="2469FF75" w14:textId="77777777" w:rsidR="00F22B8F" w:rsidRPr="00ED34B2" w:rsidRDefault="00F22B8F" w:rsidP="00F22B8F">
      <w:pPr>
        <w:numPr>
          <w:ilvl w:val="0"/>
          <w:numId w:val="6"/>
        </w:numPr>
        <w:spacing w:after="0" w:line="240" w:lineRule="auto"/>
        <w:ind w:left="709" w:hanging="283"/>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Tato dohoda nabývá platnosti dnem podpisu smluvních stran.</w:t>
      </w:r>
    </w:p>
    <w:p w14:paraId="1179F370" w14:textId="77777777" w:rsidR="00F22B8F" w:rsidRPr="00ED34B2" w:rsidRDefault="00F22B8F" w:rsidP="00F22B8F">
      <w:pPr>
        <w:numPr>
          <w:ilvl w:val="0"/>
          <w:numId w:val="6"/>
        </w:numPr>
        <w:spacing w:after="0" w:line="240" w:lineRule="auto"/>
        <w:ind w:left="709" w:hanging="283"/>
        <w:jc w:val="both"/>
        <w:rPr>
          <w:rFonts w:ascii="Times New Roman" w:eastAsia="Times New Roman" w:hAnsi="Times New Roman" w:cs="Times New Roman"/>
          <w:sz w:val="24"/>
          <w:szCs w:val="24"/>
          <w:lang w:eastAsia="cs-CZ"/>
        </w:rPr>
      </w:pPr>
      <w:r w:rsidRPr="00ED34B2">
        <w:rPr>
          <w:rFonts w:ascii="Times New Roman" w:eastAsia="Times New Roman" w:hAnsi="Times New Roman" w:cs="Times New Roman"/>
          <w:sz w:val="24"/>
          <w:szCs w:val="24"/>
          <w:lang w:eastAsia="cs-CZ"/>
        </w:rPr>
        <w:t>Tato dohoda nabývá účinnosti za současného splnění následujících podmínek:</w:t>
      </w:r>
    </w:p>
    <w:p w14:paraId="0E7CD18E" w14:textId="78EA485A" w:rsidR="00F22B8F" w:rsidRDefault="00F22B8F" w:rsidP="00976412">
      <w:pPr>
        <w:pStyle w:val="Odstavecseseznamem"/>
        <w:numPr>
          <w:ilvl w:val="1"/>
          <w:numId w:val="1"/>
        </w:numPr>
        <w:ind w:left="1276" w:hanging="567"/>
        <w:jc w:val="both"/>
      </w:pPr>
      <w:r>
        <w:t xml:space="preserve">Příjemce neodmítl ze závažných, zejm. </w:t>
      </w:r>
      <w:proofErr w:type="spellStart"/>
      <w:r>
        <w:t>technicko-provozních</w:t>
      </w:r>
      <w:proofErr w:type="spellEnd"/>
      <w:r>
        <w:t xml:space="preserve"> důvodů</w:t>
      </w:r>
      <w:r w:rsidR="003000ED">
        <w:t>,</w:t>
      </w:r>
      <w:r>
        <w:t xml:space="preserve"> přijmout tělo Příjemce (viz čl. III. bod 1. této dohody), </w:t>
      </w:r>
    </w:p>
    <w:p w14:paraId="657FDB19" w14:textId="77777777" w:rsidR="00F22B8F" w:rsidRDefault="00F22B8F" w:rsidP="00976412">
      <w:pPr>
        <w:pStyle w:val="Odstavecseseznamem"/>
        <w:numPr>
          <w:ilvl w:val="1"/>
          <w:numId w:val="1"/>
        </w:numPr>
        <w:ind w:left="1276" w:hanging="567"/>
        <w:jc w:val="both"/>
      </w:pPr>
      <w:r>
        <w:t>k úmrtí, popř. nálezu těla, Poskytovatele došlo na území České republiky,</w:t>
      </w:r>
    </w:p>
    <w:p w14:paraId="750535DB" w14:textId="2C5D33C9" w:rsidR="00F22B8F" w:rsidRDefault="00F22B8F" w:rsidP="00DE2C76">
      <w:pPr>
        <w:pStyle w:val="Odstavecseseznamem"/>
        <w:numPr>
          <w:ilvl w:val="1"/>
          <w:numId w:val="1"/>
        </w:numPr>
        <w:ind w:left="1276" w:hanging="567"/>
        <w:jc w:val="both"/>
      </w:pPr>
      <w:r>
        <w:t xml:space="preserve">Příjemce </w:t>
      </w:r>
      <w:r w:rsidR="00ED34B2">
        <w:t xml:space="preserve">byl o skutečnosti dle bodu 2.2. </w:t>
      </w:r>
      <w:r>
        <w:t>tohoto článku vyrozuměn do 24 hodin od okamžiku úmrtí (kontaktní údaje Příjemce jsou uvedeny v čl. I. bodu 2. této dohody) tak, aby Příjemce obdržel pozůstatky do 48 hodin od úmrtí</w:t>
      </w:r>
      <w:r w:rsidR="00DE2C76">
        <w:t>, a současně tak, aby</w:t>
      </w:r>
      <w:r w:rsidR="00DE2C76" w:rsidRPr="00DE2C76">
        <w:t xml:space="preserve"> </w:t>
      </w:r>
      <w:r w:rsidR="00DE2C76">
        <w:t>Příjemce mohl převzít pozůstatky v pracovních dnech</w:t>
      </w:r>
      <w:r>
        <w:t xml:space="preserve">, </w:t>
      </w:r>
    </w:p>
    <w:p w14:paraId="63F0025A" w14:textId="77777777" w:rsidR="00F22B8F" w:rsidRDefault="00F22B8F" w:rsidP="00976412">
      <w:pPr>
        <w:pStyle w:val="Odstavecseseznamem"/>
        <w:numPr>
          <w:ilvl w:val="1"/>
          <w:numId w:val="1"/>
        </w:numPr>
        <w:ind w:left="1276" w:hanging="567"/>
        <w:jc w:val="both"/>
      </w:pPr>
      <w:r>
        <w:t>k úmrtí nedošlo v souvislosti s infekční chorobou podléhající hlášení,</w:t>
      </w:r>
    </w:p>
    <w:p w14:paraId="4990CC1A" w14:textId="0EB0FB3B" w:rsidR="008F67AE" w:rsidRDefault="00F22B8F" w:rsidP="00976412">
      <w:pPr>
        <w:pStyle w:val="Odstavecseseznamem"/>
        <w:numPr>
          <w:ilvl w:val="1"/>
          <w:numId w:val="1"/>
        </w:numPr>
        <w:ind w:left="1276" w:hanging="567"/>
        <w:jc w:val="both"/>
      </w:pPr>
      <w:r>
        <w:t>Poskytovatel neprodělal infekční chorobu ani nebyl nositelem infekčního onemocnění</w:t>
      </w:r>
      <w:r w:rsidR="008F67AE">
        <w:t xml:space="preserve">, </w:t>
      </w:r>
    </w:p>
    <w:p w14:paraId="099710D6" w14:textId="36A2C42D" w:rsidR="00F22B8F" w:rsidRDefault="008F67AE" w:rsidP="00976412">
      <w:pPr>
        <w:pStyle w:val="Odstavecseseznamem"/>
        <w:numPr>
          <w:ilvl w:val="1"/>
          <w:numId w:val="1"/>
        </w:numPr>
        <w:ind w:left="1276" w:hanging="567"/>
        <w:jc w:val="both"/>
      </w:pPr>
      <w:r>
        <w:t xml:space="preserve">Poskytovatel nebyl po určitou dobu imobilní a s rozsáhlými dekubity ani nebyl </w:t>
      </w:r>
      <w:r w:rsidR="005F2530" w:rsidRPr="005F2530">
        <w:t>dlouhodobě</w:t>
      </w:r>
      <w:r>
        <w:t xml:space="preserve"> nemocný chorobou (diabetes </w:t>
      </w:r>
      <w:proofErr w:type="spellStart"/>
      <w:r>
        <w:t>mellitus</w:t>
      </w:r>
      <w:proofErr w:type="spellEnd"/>
      <w:r>
        <w:t xml:space="preserve"> – cukrovka, karcinom – rakovina)</w:t>
      </w:r>
      <w:r w:rsidR="005F2530">
        <w:t>,</w:t>
      </w:r>
    </w:p>
    <w:p w14:paraId="036DA8EE" w14:textId="77777777" w:rsidR="00F22B8F" w:rsidRDefault="00F22B8F" w:rsidP="00976412">
      <w:pPr>
        <w:pStyle w:val="Odstavecseseznamem"/>
        <w:numPr>
          <w:ilvl w:val="1"/>
          <w:numId w:val="1"/>
        </w:numPr>
        <w:ind w:left="1276" w:hanging="567"/>
        <w:jc w:val="both"/>
      </w:pPr>
      <w:r>
        <w:t xml:space="preserve">Poskytovatel v době úmrtí nebyl nakažen </w:t>
      </w:r>
      <w:r w:rsidRPr="004C3AC4">
        <w:t>morem, cholerou, žlutou zimnicí, pravými neštovicemi, skvrnivkou a</w:t>
      </w:r>
      <w:r>
        <w:t>ni</w:t>
      </w:r>
      <w:r w:rsidRPr="004C3AC4">
        <w:t xml:space="preserve"> hemoragickou horečkou typu </w:t>
      </w:r>
      <w:proofErr w:type="spellStart"/>
      <w:r w:rsidRPr="004C3AC4">
        <w:t>Lassa</w:t>
      </w:r>
      <w:proofErr w:type="spellEnd"/>
      <w:r w:rsidRPr="004C3AC4">
        <w:t xml:space="preserve">, </w:t>
      </w:r>
      <w:proofErr w:type="spellStart"/>
      <w:r w:rsidRPr="004C3AC4">
        <w:t>Marburg</w:t>
      </w:r>
      <w:proofErr w:type="spellEnd"/>
      <w:r w:rsidRPr="004C3AC4">
        <w:t xml:space="preserve"> a </w:t>
      </w:r>
      <w:proofErr w:type="spellStart"/>
      <w:r w:rsidRPr="004C3AC4">
        <w:t>Ebola</w:t>
      </w:r>
      <w:proofErr w:type="spellEnd"/>
      <w:r w:rsidRPr="004C3AC4">
        <w:t>, nebo dalšími infekčními onemocněními, vyvolanými jinými vysoce rizikovými biologickými agens a jejich toxiny; tato infekční onemocnění stanoví příslušný orgán ochrany veřejného zdraví</w:t>
      </w:r>
      <w:r>
        <w:t xml:space="preserve"> </w:t>
      </w:r>
      <w:r w:rsidRPr="00D76AF7">
        <w:t>[</w:t>
      </w:r>
      <w:r>
        <w:t>viz § 4 odst. 1 písm. a) zákona č. 256/2001 Sb., o pohřebnictví],</w:t>
      </w:r>
    </w:p>
    <w:p w14:paraId="20F65501" w14:textId="77777777" w:rsidR="00F22B8F" w:rsidRDefault="00F22B8F" w:rsidP="00976412">
      <w:pPr>
        <w:pStyle w:val="Odstavecseseznamem"/>
        <w:numPr>
          <w:ilvl w:val="1"/>
          <w:numId w:val="1"/>
        </w:numPr>
        <w:ind w:left="1276" w:hanging="567"/>
        <w:jc w:val="both"/>
      </w:pPr>
      <w:r>
        <w:t xml:space="preserve">v souvislosti s úmrtím Poskytovatele nevznikne povinnost provést pitvu dle právních předpisů (např. patologicko-anatomická pitva, zdravotní pitva, soudní pitva), </w:t>
      </w:r>
    </w:p>
    <w:p w14:paraId="2527D717" w14:textId="3B0F4293" w:rsidR="00F22B8F" w:rsidRDefault="00F22B8F" w:rsidP="00976412">
      <w:pPr>
        <w:pStyle w:val="Odstavecseseznamem"/>
        <w:numPr>
          <w:ilvl w:val="1"/>
          <w:numId w:val="1"/>
        </w:numPr>
        <w:ind w:left="1276" w:hanging="567"/>
        <w:jc w:val="both"/>
      </w:pPr>
      <w:r>
        <w:t>není porušena integrita těla Poskytovatele (např. v důsledku nehody),</w:t>
      </w:r>
      <w:r w:rsidR="00976412">
        <w:t xml:space="preserve"> a</w:t>
      </w:r>
    </w:p>
    <w:p w14:paraId="04734B07" w14:textId="77777777" w:rsidR="00F22B8F" w:rsidRPr="00A00C05" w:rsidRDefault="00F22B8F" w:rsidP="00976412">
      <w:pPr>
        <w:pStyle w:val="Odstavecseseznamem"/>
        <w:numPr>
          <w:ilvl w:val="1"/>
          <w:numId w:val="1"/>
        </w:numPr>
        <w:ind w:left="1276" w:hanging="567"/>
        <w:jc w:val="both"/>
      </w:pPr>
      <w:r w:rsidRPr="00A00C05">
        <w:t>vzdálenost místa trvalého pobytu</w:t>
      </w:r>
      <w:r>
        <w:t xml:space="preserve"> Poskytovatele</w:t>
      </w:r>
      <w:r w:rsidRPr="00A00C05">
        <w:t xml:space="preserve"> </w:t>
      </w:r>
      <w:r>
        <w:t>je max.</w:t>
      </w:r>
      <w:r w:rsidRPr="00A00C05">
        <w:t xml:space="preserve"> 100 km od </w:t>
      </w:r>
      <w:r>
        <w:t>sídla Příjemce (LF OU)</w:t>
      </w:r>
      <w:r w:rsidRPr="00A00C05">
        <w:t xml:space="preserve">. </w:t>
      </w:r>
    </w:p>
    <w:p w14:paraId="55A4F89D" w14:textId="77777777" w:rsidR="00A70CFE" w:rsidRDefault="00A70CFE" w:rsidP="00F22B8F">
      <w:pPr>
        <w:tabs>
          <w:tab w:val="left" w:pos="3765"/>
        </w:tabs>
      </w:pPr>
    </w:p>
    <w:p w14:paraId="66DB96FB" w14:textId="1B615CF9" w:rsidR="009B7F78" w:rsidRDefault="009B7F78" w:rsidP="00F22B8F">
      <w:pPr>
        <w:tabs>
          <w:tab w:val="left" w:pos="3765"/>
        </w:tabs>
      </w:pPr>
    </w:p>
    <w:p w14:paraId="01386E4A" w14:textId="77777777" w:rsidR="00AE57A8" w:rsidRDefault="00AE57A8" w:rsidP="00F22B8F">
      <w:pPr>
        <w:tabs>
          <w:tab w:val="left" w:pos="3765"/>
        </w:tabs>
      </w:pPr>
    </w:p>
    <w:p w14:paraId="113C1B64" w14:textId="77777777" w:rsidR="009B7F78" w:rsidRDefault="009B7F78" w:rsidP="00F22B8F">
      <w:pPr>
        <w:tabs>
          <w:tab w:val="left" w:pos="3765"/>
        </w:tabs>
      </w:pPr>
    </w:p>
    <w:p w14:paraId="0882F63F" w14:textId="77777777" w:rsidR="00F22B8F" w:rsidRPr="003000ED" w:rsidRDefault="00F22B8F" w:rsidP="00F22B8F">
      <w:pPr>
        <w:tabs>
          <w:tab w:val="left" w:pos="4678"/>
        </w:tabs>
        <w:jc w:val="center"/>
        <w:rPr>
          <w:rFonts w:ascii="Times New Roman" w:hAnsi="Times New Roman" w:cs="Times New Roman"/>
          <w:sz w:val="24"/>
          <w:szCs w:val="24"/>
        </w:rPr>
      </w:pPr>
      <w:r w:rsidRPr="003000ED">
        <w:rPr>
          <w:rFonts w:ascii="Times New Roman" w:hAnsi="Times New Roman" w:cs="Times New Roman"/>
          <w:sz w:val="24"/>
          <w:szCs w:val="24"/>
        </w:rPr>
        <w:t>VII.</w:t>
      </w:r>
    </w:p>
    <w:p w14:paraId="232D8357" w14:textId="77777777" w:rsidR="00F22B8F" w:rsidRPr="009651B8" w:rsidRDefault="00F22B8F" w:rsidP="00F22B8F">
      <w:pPr>
        <w:numPr>
          <w:ilvl w:val="0"/>
          <w:numId w:val="9"/>
        </w:numPr>
        <w:spacing w:after="0" w:line="240" w:lineRule="auto"/>
        <w:ind w:left="709" w:hanging="283"/>
        <w:jc w:val="both"/>
        <w:rPr>
          <w:rFonts w:ascii="Times New Roman" w:eastAsia="Times New Roman" w:hAnsi="Times New Roman" w:cs="Times New Roman"/>
          <w:sz w:val="24"/>
          <w:szCs w:val="24"/>
          <w:lang w:eastAsia="cs-CZ"/>
        </w:rPr>
      </w:pPr>
      <w:r w:rsidRPr="009651B8">
        <w:rPr>
          <w:rFonts w:ascii="Times New Roman" w:eastAsia="Times New Roman" w:hAnsi="Times New Roman" w:cs="Times New Roman"/>
          <w:sz w:val="24"/>
          <w:szCs w:val="24"/>
          <w:lang w:eastAsia="cs-CZ"/>
        </w:rPr>
        <w:t xml:space="preserve">Poskytovatel může svůj souhlas dle čl. I. dohody odvolat. Poskytovatel se zavazuje, že o odvolání souhlasu dle čl. I dohody bezodkladně vyrozumí Příjemce, a to v písemné podobě. </w:t>
      </w:r>
    </w:p>
    <w:p w14:paraId="241459C7" w14:textId="77777777" w:rsidR="00F22B8F" w:rsidRPr="009651B8" w:rsidRDefault="00F22B8F" w:rsidP="00F22B8F">
      <w:pPr>
        <w:numPr>
          <w:ilvl w:val="0"/>
          <w:numId w:val="9"/>
        </w:numPr>
        <w:spacing w:after="0" w:line="240" w:lineRule="auto"/>
        <w:ind w:left="709" w:hanging="283"/>
        <w:jc w:val="both"/>
        <w:rPr>
          <w:rFonts w:ascii="Times New Roman" w:eastAsia="Times New Roman" w:hAnsi="Times New Roman" w:cs="Times New Roman"/>
          <w:sz w:val="24"/>
          <w:szCs w:val="24"/>
          <w:lang w:eastAsia="cs-CZ"/>
        </w:rPr>
      </w:pPr>
      <w:r w:rsidRPr="009651B8">
        <w:rPr>
          <w:rFonts w:ascii="Times New Roman" w:eastAsia="Times New Roman" w:hAnsi="Times New Roman" w:cs="Times New Roman"/>
          <w:sz w:val="24"/>
          <w:szCs w:val="24"/>
          <w:lang w:eastAsia="cs-CZ"/>
        </w:rPr>
        <w:t>Tato dohoda zaniká:</w:t>
      </w:r>
    </w:p>
    <w:p w14:paraId="3BC4F179" w14:textId="77777777" w:rsidR="00F22B8F" w:rsidRDefault="00F22B8F" w:rsidP="00F22B8F">
      <w:pPr>
        <w:pStyle w:val="Odstavecseseznamem"/>
        <w:numPr>
          <w:ilvl w:val="1"/>
          <w:numId w:val="9"/>
        </w:numPr>
        <w:ind w:left="1276" w:hanging="567"/>
        <w:jc w:val="both"/>
      </w:pPr>
      <w:r>
        <w:t>odvoláním souhlasu (viz čl. VII. bod 1.),</w:t>
      </w:r>
    </w:p>
    <w:p w14:paraId="0D70820E" w14:textId="77777777" w:rsidR="00F22B8F" w:rsidRDefault="00F22B8F" w:rsidP="00F22B8F">
      <w:pPr>
        <w:pStyle w:val="Odstavecseseznamem"/>
        <w:numPr>
          <w:ilvl w:val="1"/>
          <w:numId w:val="9"/>
        </w:numPr>
        <w:ind w:left="1276" w:hanging="567"/>
        <w:jc w:val="both"/>
      </w:pPr>
      <w:r w:rsidRPr="00C46766">
        <w:t xml:space="preserve">písemnou dohodou smluvních </w:t>
      </w:r>
      <w:r>
        <w:t>stran, která nevyžaduje úředně ověřené podpisy,</w:t>
      </w:r>
    </w:p>
    <w:p w14:paraId="303A176C" w14:textId="77777777" w:rsidR="00F22B8F" w:rsidRPr="00C46766" w:rsidRDefault="00F22B8F" w:rsidP="00F22B8F">
      <w:pPr>
        <w:pStyle w:val="Odstavecseseznamem"/>
        <w:numPr>
          <w:ilvl w:val="1"/>
          <w:numId w:val="9"/>
        </w:numPr>
        <w:ind w:left="1276" w:hanging="567"/>
        <w:jc w:val="both"/>
      </w:pPr>
      <w:r>
        <w:t xml:space="preserve">v důsledku </w:t>
      </w:r>
      <w:r w:rsidRPr="00C46766">
        <w:t>právní nemožnost</w:t>
      </w:r>
      <w:r>
        <w:t>i</w:t>
      </w:r>
      <w:r w:rsidRPr="00C46766">
        <w:t xml:space="preserve"> plnění </w:t>
      </w:r>
      <w:r>
        <w:t>– viz čl. V. dohody</w:t>
      </w:r>
      <w:r w:rsidRPr="00C46766">
        <w:t>.</w:t>
      </w:r>
    </w:p>
    <w:p w14:paraId="3FA156E3" w14:textId="77777777" w:rsidR="00F22B8F" w:rsidRDefault="00F22B8F" w:rsidP="00F22B8F">
      <w:pPr>
        <w:jc w:val="both"/>
      </w:pPr>
    </w:p>
    <w:p w14:paraId="137549BA" w14:textId="77777777" w:rsidR="00AB165F" w:rsidRPr="00C46766" w:rsidRDefault="00AB165F" w:rsidP="00F22B8F">
      <w:pPr>
        <w:jc w:val="both"/>
      </w:pPr>
    </w:p>
    <w:p w14:paraId="2B8F1556" w14:textId="77777777" w:rsidR="00F22B8F" w:rsidRPr="003000ED" w:rsidRDefault="00F22B8F" w:rsidP="00F22B8F">
      <w:pPr>
        <w:tabs>
          <w:tab w:val="left" w:pos="4678"/>
        </w:tabs>
        <w:jc w:val="center"/>
        <w:rPr>
          <w:rFonts w:ascii="Times New Roman" w:hAnsi="Times New Roman" w:cs="Times New Roman"/>
          <w:sz w:val="24"/>
          <w:szCs w:val="24"/>
        </w:rPr>
      </w:pPr>
      <w:r w:rsidRPr="003000ED">
        <w:rPr>
          <w:rFonts w:ascii="Times New Roman" w:hAnsi="Times New Roman" w:cs="Times New Roman"/>
          <w:sz w:val="24"/>
          <w:szCs w:val="24"/>
        </w:rPr>
        <w:t>VIII.</w:t>
      </w:r>
    </w:p>
    <w:p w14:paraId="2B325A09" w14:textId="1D4CBF9A" w:rsidR="00F22B8F" w:rsidRPr="009651B8" w:rsidRDefault="00F22B8F" w:rsidP="00F22B8F">
      <w:pPr>
        <w:numPr>
          <w:ilvl w:val="0"/>
          <w:numId w:val="10"/>
        </w:numPr>
        <w:tabs>
          <w:tab w:val="left" w:pos="709"/>
        </w:tabs>
        <w:spacing w:after="0" w:line="240" w:lineRule="auto"/>
        <w:ind w:left="709" w:hanging="283"/>
        <w:jc w:val="both"/>
        <w:rPr>
          <w:rFonts w:ascii="Times New Roman" w:eastAsia="Times New Roman" w:hAnsi="Times New Roman" w:cs="Times New Roman"/>
          <w:b/>
          <w:sz w:val="24"/>
          <w:szCs w:val="24"/>
          <w:lang w:eastAsia="cs-CZ"/>
        </w:rPr>
      </w:pPr>
      <w:r w:rsidRPr="009651B8">
        <w:rPr>
          <w:rFonts w:ascii="Times New Roman" w:eastAsia="Times New Roman" w:hAnsi="Times New Roman" w:cs="Times New Roman"/>
          <w:b/>
          <w:sz w:val="24"/>
          <w:szCs w:val="24"/>
          <w:lang w:eastAsia="cs-CZ"/>
        </w:rPr>
        <w:t xml:space="preserve">Poskytovatel </w:t>
      </w:r>
      <w:r w:rsidR="00A537A8">
        <w:rPr>
          <w:rFonts w:ascii="Times New Roman" w:eastAsia="Times New Roman" w:hAnsi="Times New Roman" w:cs="Times New Roman"/>
          <w:b/>
          <w:sz w:val="24"/>
          <w:szCs w:val="24"/>
          <w:lang w:eastAsia="cs-CZ"/>
        </w:rPr>
        <w:t>jedno</w:t>
      </w:r>
      <w:r w:rsidR="00A537A8" w:rsidRPr="009651B8">
        <w:rPr>
          <w:rFonts w:ascii="Times New Roman" w:eastAsia="Times New Roman" w:hAnsi="Times New Roman" w:cs="Times New Roman"/>
          <w:b/>
          <w:sz w:val="24"/>
          <w:szCs w:val="24"/>
          <w:lang w:eastAsia="cs-CZ"/>
        </w:rPr>
        <w:t xml:space="preserve"> </w:t>
      </w:r>
      <w:r w:rsidRPr="009651B8">
        <w:rPr>
          <w:rFonts w:ascii="Times New Roman" w:eastAsia="Times New Roman" w:hAnsi="Times New Roman" w:cs="Times New Roman"/>
          <w:b/>
          <w:sz w:val="24"/>
          <w:szCs w:val="24"/>
          <w:lang w:eastAsia="cs-CZ"/>
        </w:rPr>
        <w:t>vyhotovení tohoto souhlasu a dohody opatří</w:t>
      </w:r>
      <w:r w:rsidRPr="009651B8">
        <w:rPr>
          <w:rFonts w:ascii="Times New Roman" w:eastAsia="Times New Roman" w:hAnsi="Times New Roman" w:cs="Times New Roman"/>
          <w:sz w:val="24"/>
          <w:szCs w:val="24"/>
          <w:lang w:eastAsia="cs-CZ"/>
        </w:rPr>
        <w:t xml:space="preserve"> v souladu s ustanovením § 81 odst. 5 zákona č. 372/2011 Sb., o zdravotních službách a podmínkách jejich poskytování (zákon o zdravotních službách), ve znění pozdějších předpisů, </w:t>
      </w:r>
      <w:r w:rsidRPr="009651B8">
        <w:rPr>
          <w:rFonts w:ascii="Times New Roman" w:eastAsia="Times New Roman" w:hAnsi="Times New Roman" w:cs="Times New Roman"/>
          <w:b/>
          <w:sz w:val="24"/>
          <w:szCs w:val="24"/>
          <w:lang w:eastAsia="cs-CZ"/>
        </w:rPr>
        <w:t>svým úředně ověřeným podpisem.</w:t>
      </w:r>
    </w:p>
    <w:p w14:paraId="45B4E449" w14:textId="327F81CD" w:rsidR="00F22B8F" w:rsidRPr="00030D02" w:rsidRDefault="00F22B8F" w:rsidP="00F22B8F">
      <w:pPr>
        <w:numPr>
          <w:ilvl w:val="0"/>
          <w:numId w:val="10"/>
        </w:numPr>
        <w:tabs>
          <w:tab w:val="left" w:pos="709"/>
        </w:tabs>
        <w:spacing w:after="0" w:line="240" w:lineRule="auto"/>
        <w:ind w:left="709" w:hanging="283"/>
        <w:jc w:val="both"/>
        <w:rPr>
          <w:rFonts w:ascii="Times New Roman" w:eastAsia="Times New Roman" w:hAnsi="Times New Roman" w:cs="Times New Roman"/>
          <w:sz w:val="24"/>
          <w:szCs w:val="24"/>
          <w:lang w:eastAsia="cs-CZ"/>
        </w:rPr>
      </w:pPr>
      <w:r w:rsidRPr="009651B8">
        <w:rPr>
          <w:rFonts w:ascii="Times New Roman" w:eastAsia="Times New Roman" w:hAnsi="Times New Roman" w:cs="Times New Roman"/>
          <w:sz w:val="24"/>
          <w:szCs w:val="24"/>
          <w:lang w:eastAsia="cs-CZ"/>
        </w:rPr>
        <w:t>Tato dohoda se vyhotovuje ve třech stejnopisech, z nichž dva obdrží Poskytovatel a jeden Příjemce</w:t>
      </w:r>
      <w:r w:rsidR="00D52BAF">
        <w:rPr>
          <w:rFonts w:ascii="Times New Roman" w:eastAsia="Times New Roman" w:hAnsi="Times New Roman" w:cs="Times New Roman"/>
          <w:sz w:val="24"/>
          <w:szCs w:val="24"/>
          <w:lang w:eastAsia="cs-CZ"/>
        </w:rPr>
        <w:t xml:space="preserve"> (vyhotovení, které je opatřeno ověřeným podpisem)</w:t>
      </w:r>
      <w:r w:rsidRPr="009651B8">
        <w:rPr>
          <w:rFonts w:ascii="Times New Roman" w:eastAsia="Times New Roman" w:hAnsi="Times New Roman" w:cs="Times New Roman"/>
          <w:sz w:val="24"/>
          <w:szCs w:val="24"/>
          <w:lang w:eastAsia="cs-CZ"/>
        </w:rPr>
        <w:t>.</w:t>
      </w:r>
    </w:p>
    <w:p w14:paraId="47A69644" w14:textId="77777777" w:rsidR="00F22B8F" w:rsidRDefault="00F22B8F" w:rsidP="00F22B8F">
      <w:pPr>
        <w:tabs>
          <w:tab w:val="left" w:pos="4678"/>
        </w:tabs>
        <w:jc w:val="both"/>
        <w:rPr>
          <w:rFonts w:ascii="Times New Roman" w:eastAsia="Times New Roman" w:hAnsi="Times New Roman" w:cs="Times New Roman"/>
          <w:sz w:val="24"/>
          <w:szCs w:val="24"/>
          <w:lang w:eastAsia="cs-CZ"/>
        </w:rPr>
      </w:pPr>
    </w:p>
    <w:p w14:paraId="5CDF8F0F" w14:textId="77777777" w:rsidR="003000ED" w:rsidRPr="009651B8" w:rsidRDefault="003000ED" w:rsidP="00F22B8F">
      <w:pPr>
        <w:tabs>
          <w:tab w:val="left" w:pos="4678"/>
        </w:tabs>
        <w:jc w:val="both"/>
        <w:rPr>
          <w:rFonts w:ascii="Times New Roman" w:eastAsia="Times New Roman" w:hAnsi="Times New Roman" w:cs="Times New Roman"/>
          <w:sz w:val="24"/>
          <w:szCs w:val="24"/>
          <w:lang w:eastAsia="cs-CZ"/>
        </w:rPr>
      </w:pPr>
    </w:p>
    <w:p w14:paraId="078022EC" w14:textId="245F34D7" w:rsidR="00F22B8F" w:rsidRDefault="003000ED" w:rsidP="00AB165F">
      <w:pPr>
        <w:tabs>
          <w:tab w:val="center" w:pos="6804"/>
        </w:tabs>
        <w:jc w:val="both"/>
      </w:pPr>
      <w:r w:rsidRPr="004D4AAE">
        <w:rPr>
          <w:rFonts w:ascii="Times New Roman" w:eastAsia="Times New Roman" w:hAnsi="Times New Roman" w:cs="Times New Roman"/>
          <w:sz w:val="24"/>
          <w:szCs w:val="24"/>
          <w:lang w:eastAsia="cs-CZ"/>
        </w:rPr>
        <w:t>V……</w:t>
      </w:r>
      <w:proofErr w:type="gramStart"/>
      <w:r w:rsidRPr="004D4AAE">
        <w:rPr>
          <w:rFonts w:ascii="Times New Roman" w:eastAsia="Times New Roman" w:hAnsi="Times New Roman" w:cs="Times New Roman"/>
          <w:sz w:val="24"/>
          <w:szCs w:val="24"/>
          <w:lang w:eastAsia="cs-CZ"/>
        </w:rPr>
        <w:t>…….</w:t>
      </w:r>
      <w:proofErr w:type="gramEnd"/>
      <w:r w:rsidRPr="004D4AAE">
        <w:rPr>
          <w:rFonts w:ascii="Times New Roman" w:eastAsia="Times New Roman" w:hAnsi="Times New Roman" w:cs="Times New Roman"/>
          <w:sz w:val="24"/>
          <w:szCs w:val="24"/>
          <w:lang w:eastAsia="cs-CZ"/>
        </w:rPr>
        <w:t>dne</w:t>
      </w:r>
      <w:r w:rsidRPr="003000ED">
        <w:rPr>
          <w:rFonts w:ascii="Times New Roman" w:eastAsia="Times New Roman" w:hAnsi="Times New Roman" w:cs="Times New Roman"/>
          <w:sz w:val="24"/>
          <w:szCs w:val="24"/>
          <w:lang w:eastAsia="cs-CZ"/>
        </w:rPr>
        <w:t>…………………….</w:t>
      </w:r>
      <w:r w:rsidR="00AB165F">
        <w:rPr>
          <w:rFonts w:ascii="Times New Roman" w:eastAsia="Times New Roman" w:hAnsi="Times New Roman" w:cs="Times New Roman"/>
          <w:sz w:val="24"/>
          <w:szCs w:val="24"/>
          <w:lang w:eastAsia="cs-CZ"/>
        </w:rPr>
        <w:tab/>
      </w:r>
      <w:r w:rsidRPr="003000ED">
        <w:rPr>
          <w:rFonts w:ascii="Times New Roman" w:hAnsi="Times New Roman" w:cs="Times New Roman"/>
          <w:sz w:val="24"/>
          <w:szCs w:val="24"/>
        </w:rPr>
        <w:t xml:space="preserve">…………………………………………  </w:t>
      </w:r>
      <w:r w:rsidRPr="003000ED">
        <w:t xml:space="preserve">               </w:t>
      </w:r>
      <w:r w:rsidR="00F22B8F">
        <w:t xml:space="preserve"> </w:t>
      </w:r>
    </w:p>
    <w:p w14:paraId="53260B17" w14:textId="73534025" w:rsidR="00AB165F" w:rsidRPr="009B7F78" w:rsidRDefault="00AB165F" w:rsidP="00AB165F">
      <w:pPr>
        <w:tabs>
          <w:tab w:val="center" w:pos="6804"/>
        </w:tabs>
        <w:jc w:val="both"/>
        <w:rPr>
          <w:rFonts w:ascii="Times New Roman" w:eastAsia="Times New Roman" w:hAnsi="Times New Roman" w:cs="Times New Roman"/>
          <w:sz w:val="24"/>
          <w:szCs w:val="24"/>
          <w:lang w:eastAsia="cs-CZ"/>
        </w:rPr>
      </w:pPr>
      <w:r w:rsidRPr="009B7F78">
        <w:rPr>
          <w:rFonts w:ascii="Times New Roman" w:eastAsia="Times New Roman" w:hAnsi="Times New Roman" w:cs="Times New Roman"/>
          <w:sz w:val="24"/>
          <w:szCs w:val="24"/>
          <w:lang w:eastAsia="cs-CZ"/>
        </w:rPr>
        <w:tab/>
        <w:t>(úředně ověřený podpis Poskytovatele)</w:t>
      </w:r>
    </w:p>
    <w:p w14:paraId="2EDA492B" w14:textId="737AD0ED" w:rsidR="00AB165F" w:rsidRPr="009B7F78" w:rsidRDefault="00AB165F" w:rsidP="00AB165F">
      <w:pPr>
        <w:tabs>
          <w:tab w:val="center" w:pos="6804"/>
        </w:tabs>
        <w:jc w:val="both"/>
        <w:rPr>
          <w:rFonts w:ascii="Times New Roman" w:eastAsia="Times New Roman" w:hAnsi="Times New Roman" w:cs="Times New Roman"/>
          <w:b/>
          <w:sz w:val="24"/>
          <w:szCs w:val="24"/>
          <w:lang w:eastAsia="cs-CZ"/>
        </w:rPr>
      </w:pPr>
      <w:r w:rsidRPr="009B7F78">
        <w:rPr>
          <w:rFonts w:ascii="Times New Roman" w:eastAsia="Times New Roman" w:hAnsi="Times New Roman" w:cs="Times New Roman"/>
          <w:b/>
          <w:sz w:val="24"/>
          <w:szCs w:val="24"/>
          <w:lang w:eastAsia="cs-CZ"/>
        </w:rPr>
        <w:tab/>
      </w:r>
      <w:r w:rsidR="00F22B8F" w:rsidRPr="004D4AAE">
        <w:rPr>
          <w:rFonts w:ascii="Times New Roman" w:eastAsia="Times New Roman" w:hAnsi="Times New Roman" w:cs="Times New Roman"/>
          <w:b/>
          <w:sz w:val="24"/>
          <w:szCs w:val="24"/>
          <w:lang w:eastAsia="cs-CZ"/>
        </w:rPr>
        <w:t>Poskytovatel</w:t>
      </w:r>
    </w:p>
    <w:p w14:paraId="59C85D7F" w14:textId="73FFA6B2" w:rsidR="00F22B8F" w:rsidRPr="003000ED" w:rsidRDefault="00AB165F" w:rsidP="00AB165F">
      <w:pPr>
        <w:tabs>
          <w:tab w:val="center" w:pos="6804"/>
        </w:tabs>
        <w:jc w:val="both"/>
        <w:rPr>
          <w:b/>
        </w:rPr>
      </w:pPr>
      <w:r w:rsidRPr="009B7F78">
        <w:rPr>
          <w:rFonts w:ascii="Times New Roman" w:eastAsia="Times New Roman" w:hAnsi="Times New Roman" w:cs="Times New Roman"/>
          <w:b/>
          <w:sz w:val="24"/>
          <w:szCs w:val="24"/>
          <w:lang w:eastAsia="cs-CZ"/>
        </w:rPr>
        <w:tab/>
      </w:r>
      <w:r w:rsidR="00F22B8F" w:rsidRPr="003000ED">
        <w:rPr>
          <w:b/>
        </w:rPr>
        <w:t xml:space="preserve"> </w:t>
      </w:r>
    </w:p>
    <w:p w14:paraId="76B7BFF4" w14:textId="77777777" w:rsidR="00F22B8F" w:rsidRDefault="00F22B8F" w:rsidP="00F22B8F">
      <w:pPr>
        <w:tabs>
          <w:tab w:val="left" w:pos="4678"/>
        </w:tabs>
        <w:jc w:val="both"/>
        <w:rPr>
          <w:rFonts w:ascii="Times New Roman" w:eastAsia="Times New Roman" w:hAnsi="Times New Roman" w:cs="Times New Roman"/>
          <w:sz w:val="24"/>
          <w:szCs w:val="24"/>
          <w:lang w:eastAsia="cs-CZ"/>
        </w:rPr>
      </w:pPr>
    </w:p>
    <w:p w14:paraId="024BE649" w14:textId="77777777" w:rsidR="003000ED" w:rsidRPr="00030D02" w:rsidRDefault="003000ED" w:rsidP="00F22B8F">
      <w:pPr>
        <w:tabs>
          <w:tab w:val="left" w:pos="4678"/>
        </w:tabs>
        <w:jc w:val="both"/>
        <w:rPr>
          <w:rFonts w:ascii="Times New Roman" w:eastAsia="Times New Roman" w:hAnsi="Times New Roman" w:cs="Times New Roman"/>
          <w:sz w:val="24"/>
          <w:szCs w:val="24"/>
          <w:lang w:eastAsia="cs-CZ"/>
        </w:rPr>
      </w:pPr>
    </w:p>
    <w:p w14:paraId="34CE2EB3" w14:textId="36A0FBE5" w:rsidR="00F22B8F" w:rsidRDefault="00F22B8F" w:rsidP="00AB165F">
      <w:pPr>
        <w:tabs>
          <w:tab w:val="center" w:pos="6804"/>
        </w:tabs>
        <w:jc w:val="both"/>
      </w:pPr>
      <w:r w:rsidRPr="00030D02">
        <w:rPr>
          <w:rFonts w:ascii="Times New Roman" w:eastAsia="Times New Roman" w:hAnsi="Times New Roman" w:cs="Times New Roman"/>
          <w:sz w:val="24"/>
          <w:szCs w:val="24"/>
          <w:lang w:eastAsia="cs-CZ"/>
        </w:rPr>
        <w:t>V</w:t>
      </w:r>
      <w:r w:rsidRPr="0025580C">
        <w:t> </w:t>
      </w:r>
      <w:r w:rsidRPr="00030D02">
        <w:rPr>
          <w:rFonts w:ascii="Times New Roman" w:eastAsia="Times New Roman" w:hAnsi="Times New Roman" w:cs="Times New Roman"/>
          <w:sz w:val="24"/>
          <w:szCs w:val="24"/>
          <w:lang w:eastAsia="cs-CZ"/>
        </w:rPr>
        <w:t>Ostravě dne  ……………….</w:t>
      </w:r>
      <w:r w:rsidR="00AB165F">
        <w:rPr>
          <w:rFonts w:ascii="Times New Roman" w:eastAsia="Times New Roman" w:hAnsi="Times New Roman" w:cs="Times New Roman"/>
          <w:sz w:val="24"/>
          <w:szCs w:val="24"/>
          <w:lang w:eastAsia="cs-CZ"/>
        </w:rPr>
        <w:tab/>
      </w:r>
      <w:r w:rsidRPr="003000ED">
        <w:rPr>
          <w:rFonts w:ascii="Times New Roman" w:hAnsi="Times New Roman" w:cs="Times New Roman"/>
          <w:sz w:val="24"/>
          <w:szCs w:val="24"/>
        </w:rPr>
        <w:t>...……….………….…………………….</w:t>
      </w:r>
    </w:p>
    <w:p w14:paraId="3A49A853" w14:textId="7758E093" w:rsidR="00AB165F" w:rsidRDefault="00AB165F" w:rsidP="00AB165F">
      <w:pPr>
        <w:tabs>
          <w:tab w:val="center" w:pos="6804"/>
        </w:tabs>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b/>
          <w:sz w:val="24"/>
          <w:szCs w:val="24"/>
          <w:lang w:eastAsia="cs-CZ"/>
        </w:rPr>
        <w:t>Za P</w:t>
      </w:r>
      <w:r w:rsidR="00F22B8F" w:rsidRPr="003000ED">
        <w:rPr>
          <w:rFonts w:ascii="Times New Roman" w:eastAsia="Times New Roman" w:hAnsi="Times New Roman" w:cs="Times New Roman"/>
          <w:b/>
          <w:sz w:val="24"/>
          <w:szCs w:val="24"/>
          <w:lang w:eastAsia="cs-CZ"/>
        </w:rPr>
        <w:t>říjemce</w:t>
      </w:r>
    </w:p>
    <w:p w14:paraId="618A15CA" w14:textId="77777777" w:rsidR="00101341" w:rsidRDefault="00AB165F" w:rsidP="00AB165F">
      <w:pPr>
        <w:tabs>
          <w:tab w:val="center" w:pos="6804"/>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101341">
        <w:rPr>
          <w:rFonts w:ascii="Times New Roman" w:eastAsia="Times New Roman" w:hAnsi="Times New Roman" w:cs="Times New Roman"/>
          <w:sz w:val="24"/>
          <w:szCs w:val="24"/>
          <w:lang w:eastAsia="cs-CZ"/>
        </w:rPr>
        <w:t>Doc. MUDr. Rastislav Maďar, PhD., MBA, FRCPS</w:t>
      </w:r>
    </w:p>
    <w:p w14:paraId="5AC9F4E7" w14:textId="6E7B1ED4" w:rsidR="00F22B8F" w:rsidRPr="00030D02" w:rsidRDefault="00101341" w:rsidP="004D4AAE">
      <w:pPr>
        <w:tabs>
          <w:tab w:val="center" w:pos="6804"/>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F22B8F" w:rsidRPr="00030D02">
        <w:rPr>
          <w:rFonts w:ascii="Times New Roman" w:eastAsia="Times New Roman" w:hAnsi="Times New Roman" w:cs="Times New Roman"/>
          <w:sz w:val="24"/>
          <w:szCs w:val="24"/>
          <w:lang w:eastAsia="cs-CZ"/>
        </w:rPr>
        <w:t>děkan LF OU</w:t>
      </w:r>
    </w:p>
    <w:p w14:paraId="10C51CF6" w14:textId="77777777" w:rsidR="00F22B8F" w:rsidRDefault="00F22B8F" w:rsidP="00F22B8F">
      <w:pPr>
        <w:tabs>
          <w:tab w:val="left" w:pos="3765"/>
        </w:tabs>
      </w:pPr>
    </w:p>
    <w:p w14:paraId="74F4B114" w14:textId="77777777" w:rsidR="003000ED" w:rsidRDefault="003000ED" w:rsidP="00F22B8F">
      <w:pPr>
        <w:tabs>
          <w:tab w:val="left" w:pos="3765"/>
        </w:tabs>
      </w:pPr>
    </w:p>
    <w:p w14:paraId="2049A7B2" w14:textId="258CF9C6" w:rsidR="00A70CFE" w:rsidRDefault="00A70CFE" w:rsidP="00F22B8F">
      <w:pPr>
        <w:tabs>
          <w:tab w:val="left" w:pos="3765"/>
        </w:tabs>
      </w:pPr>
    </w:p>
    <w:p w14:paraId="2C56DCCD" w14:textId="77777777" w:rsidR="00AE57A8" w:rsidRDefault="00AE57A8" w:rsidP="00F22B8F">
      <w:pPr>
        <w:tabs>
          <w:tab w:val="left" w:pos="3765"/>
        </w:tabs>
      </w:pPr>
    </w:p>
    <w:p w14:paraId="44B32D15" w14:textId="77777777" w:rsidR="00A70CFE" w:rsidRDefault="00A70CFE" w:rsidP="00F22B8F">
      <w:pPr>
        <w:tabs>
          <w:tab w:val="left" w:pos="3765"/>
        </w:tabs>
      </w:pPr>
    </w:p>
    <w:p w14:paraId="28D55B2B" w14:textId="77777777" w:rsidR="00A70CFE" w:rsidRDefault="00A70CFE" w:rsidP="00F22B8F">
      <w:pPr>
        <w:tabs>
          <w:tab w:val="left" w:pos="3765"/>
        </w:tabs>
      </w:pPr>
    </w:p>
    <w:p w14:paraId="1CDF8575" w14:textId="77777777" w:rsidR="00C55F64" w:rsidRPr="00030D02" w:rsidRDefault="00C55F64" w:rsidP="00C55F64">
      <w:pPr>
        <w:tabs>
          <w:tab w:val="left" w:pos="1560"/>
          <w:tab w:val="left" w:pos="4678"/>
        </w:tabs>
        <w:jc w:val="center"/>
        <w:rPr>
          <w:rFonts w:ascii="Times New Roman" w:eastAsia="Times New Roman" w:hAnsi="Times New Roman" w:cs="Times New Roman"/>
          <w:b/>
          <w:caps/>
          <w:sz w:val="24"/>
          <w:szCs w:val="24"/>
          <w:u w:val="single"/>
          <w:lang w:eastAsia="cs-CZ"/>
        </w:rPr>
      </w:pPr>
      <w:r w:rsidRPr="00030D02">
        <w:rPr>
          <w:rFonts w:ascii="Times New Roman" w:eastAsia="Times New Roman" w:hAnsi="Times New Roman" w:cs="Times New Roman"/>
          <w:b/>
          <w:caps/>
          <w:sz w:val="24"/>
          <w:szCs w:val="24"/>
          <w:u w:val="single"/>
          <w:lang w:eastAsia="cs-CZ"/>
        </w:rPr>
        <w:t>Informace pro pozůstalé nebo ošetřující personál</w:t>
      </w:r>
    </w:p>
    <w:p w14:paraId="460F8FD4" w14:textId="77777777" w:rsidR="00C55F64" w:rsidRDefault="00C55F64" w:rsidP="00C55F64">
      <w:pPr>
        <w:tabs>
          <w:tab w:val="left" w:pos="1560"/>
          <w:tab w:val="left" w:pos="4678"/>
        </w:tabs>
        <w:jc w:val="center"/>
        <w:rPr>
          <w:b/>
          <w:caps/>
          <w:u w:val="single"/>
        </w:rPr>
      </w:pPr>
    </w:p>
    <w:p w14:paraId="5E0D85F1" w14:textId="77777777" w:rsidR="00C55F64" w:rsidRPr="00030D02" w:rsidRDefault="00C55F64" w:rsidP="00C55F64">
      <w:pPr>
        <w:tabs>
          <w:tab w:val="left" w:pos="1560"/>
          <w:tab w:val="left" w:pos="4678"/>
        </w:tabs>
        <w:jc w:val="center"/>
        <w:rPr>
          <w:rFonts w:ascii="Times New Roman" w:eastAsia="Times New Roman" w:hAnsi="Times New Roman" w:cs="Times New Roman"/>
          <w:b/>
          <w:caps/>
          <w:sz w:val="24"/>
          <w:szCs w:val="24"/>
          <w:u w:val="single"/>
          <w:lang w:eastAsia="cs-CZ"/>
        </w:rPr>
      </w:pPr>
      <w:r w:rsidRPr="00030D02">
        <w:rPr>
          <w:rFonts w:ascii="Times New Roman" w:eastAsia="Times New Roman" w:hAnsi="Times New Roman" w:cs="Times New Roman"/>
          <w:b/>
          <w:caps/>
          <w:sz w:val="24"/>
          <w:szCs w:val="24"/>
          <w:u w:val="single"/>
          <w:lang w:eastAsia="cs-CZ"/>
        </w:rPr>
        <w:t>V případě úmrtí UVĚDOMTE, PROSÍM, NEPRODLENĚ</w:t>
      </w:r>
    </w:p>
    <w:p w14:paraId="47D844CB" w14:textId="77777777" w:rsidR="00C55F64" w:rsidRPr="00D258E1" w:rsidRDefault="00C55F64" w:rsidP="00C55F64">
      <w:pPr>
        <w:tabs>
          <w:tab w:val="left" w:pos="1560"/>
          <w:tab w:val="left" w:pos="4678"/>
        </w:tabs>
        <w:jc w:val="center"/>
        <w:rPr>
          <w:b/>
          <w:u w:val="single"/>
        </w:rPr>
      </w:pPr>
    </w:p>
    <w:p w14:paraId="4ED3FC35" w14:textId="77777777" w:rsidR="00C55F64" w:rsidRPr="00030D02" w:rsidRDefault="00C55F64" w:rsidP="00C55F64">
      <w:pPr>
        <w:tabs>
          <w:tab w:val="left" w:pos="1560"/>
          <w:tab w:val="left" w:pos="4678"/>
        </w:tabs>
        <w:rPr>
          <w:rFonts w:ascii="Times New Roman" w:eastAsia="Times New Roman" w:hAnsi="Times New Roman" w:cs="Times New Roman"/>
          <w:b/>
          <w:sz w:val="24"/>
          <w:szCs w:val="24"/>
          <w:lang w:eastAsia="cs-CZ"/>
        </w:rPr>
      </w:pPr>
    </w:p>
    <w:p w14:paraId="357F5CA3" w14:textId="77777777" w:rsidR="00C55F64" w:rsidRPr="00030D02" w:rsidRDefault="00C55F64" w:rsidP="00C55F64">
      <w:pPr>
        <w:tabs>
          <w:tab w:val="left" w:pos="1560"/>
          <w:tab w:val="left" w:pos="4678"/>
        </w:tabs>
        <w:jc w:val="center"/>
        <w:rPr>
          <w:rFonts w:ascii="Times New Roman" w:eastAsia="Times New Roman" w:hAnsi="Times New Roman" w:cs="Times New Roman"/>
          <w:b/>
          <w:sz w:val="24"/>
          <w:szCs w:val="24"/>
          <w:lang w:eastAsia="cs-CZ"/>
        </w:rPr>
      </w:pPr>
      <w:r w:rsidRPr="00030D02">
        <w:rPr>
          <w:rFonts w:ascii="Times New Roman" w:eastAsia="Times New Roman" w:hAnsi="Times New Roman" w:cs="Times New Roman"/>
          <w:b/>
          <w:sz w:val="24"/>
          <w:szCs w:val="24"/>
          <w:lang w:eastAsia="cs-CZ"/>
        </w:rPr>
        <w:t xml:space="preserve">Ústav anatomie Lékařské fakulty Ostravské univerzity </w:t>
      </w:r>
    </w:p>
    <w:p w14:paraId="7211BBD1" w14:textId="23286EF5" w:rsidR="00C55F64" w:rsidRPr="00030D02" w:rsidRDefault="00C55F64" w:rsidP="00C55F64">
      <w:pPr>
        <w:jc w:val="both"/>
        <w:rPr>
          <w:rFonts w:ascii="Times New Roman" w:eastAsia="Times New Roman" w:hAnsi="Times New Roman" w:cs="Times New Roman"/>
          <w:sz w:val="24"/>
          <w:szCs w:val="24"/>
          <w:lang w:eastAsia="cs-CZ"/>
        </w:rPr>
      </w:pPr>
      <w:r w:rsidRPr="00030D02">
        <w:rPr>
          <w:rFonts w:ascii="Times New Roman" w:eastAsia="Times New Roman" w:hAnsi="Times New Roman" w:cs="Times New Roman"/>
          <w:b/>
          <w:sz w:val="24"/>
          <w:szCs w:val="24"/>
          <w:lang w:eastAsia="cs-CZ"/>
        </w:rPr>
        <w:t>Kontaktní tel. čísla:</w:t>
      </w:r>
      <w:r w:rsidRPr="00030D02">
        <w:rPr>
          <w:rFonts w:ascii="Times New Roman" w:eastAsia="Times New Roman" w:hAnsi="Times New Roman" w:cs="Times New Roman"/>
          <w:sz w:val="24"/>
          <w:szCs w:val="24"/>
          <w:lang w:eastAsia="cs-CZ"/>
        </w:rPr>
        <w:t xml:space="preserve"> sekretariát tel. č. +420 597 091 761, vedoucí ústavu +420 597 091 767, pitevní sanitář +420 597 091 768, asistent +420 597 091 </w:t>
      </w:r>
      <w:r w:rsidR="00A16C9E">
        <w:rPr>
          <w:rFonts w:ascii="Times New Roman" w:eastAsia="Times New Roman" w:hAnsi="Times New Roman" w:cs="Times New Roman"/>
          <w:sz w:val="24"/>
          <w:szCs w:val="24"/>
          <w:lang w:eastAsia="cs-CZ"/>
        </w:rPr>
        <w:t>765</w:t>
      </w:r>
      <w:r w:rsidRPr="00030D02">
        <w:rPr>
          <w:rFonts w:ascii="Times New Roman" w:eastAsia="Times New Roman" w:hAnsi="Times New Roman" w:cs="Times New Roman"/>
          <w:sz w:val="24"/>
          <w:szCs w:val="24"/>
          <w:lang w:eastAsia="cs-CZ"/>
        </w:rPr>
        <w:t>).</w:t>
      </w:r>
    </w:p>
    <w:p w14:paraId="2D5F42A1" w14:textId="77777777" w:rsidR="00C55F64" w:rsidRDefault="00C55F64" w:rsidP="00C55F64"/>
    <w:p w14:paraId="3A8BDE26" w14:textId="77777777" w:rsidR="00C55F64" w:rsidRPr="00030D02" w:rsidRDefault="00C55F64" w:rsidP="00C55F64">
      <w:pPr>
        <w:rPr>
          <w:rFonts w:ascii="Times New Roman" w:eastAsia="Times New Roman" w:hAnsi="Times New Roman" w:cs="Times New Roman"/>
          <w:b/>
          <w:caps/>
          <w:sz w:val="24"/>
          <w:szCs w:val="24"/>
          <w:lang w:eastAsia="cs-CZ"/>
        </w:rPr>
      </w:pPr>
      <w:r w:rsidRPr="00030D02">
        <w:rPr>
          <w:rFonts w:ascii="Times New Roman" w:eastAsia="Times New Roman" w:hAnsi="Times New Roman" w:cs="Times New Roman"/>
          <w:b/>
          <w:caps/>
          <w:sz w:val="24"/>
          <w:szCs w:val="24"/>
          <w:lang w:eastAsia="cs-CZ"/>
        </w:rPr>
        <w:t xml:space="preserve">POKYNY K VYPLNĚNÍ: </w:t>
      </w:r>
    </w:p>
    <w:p w14:paraId="22D63278" w14:textId="77777777" w:rsidR="00C55F64" w:rsidRDefault="00C55F64" w:rsidP="00C55F64"/>
    <w:p w14:paraId="0E5AF732" w14:textId="77777777" w:rsidR="00C55F64" w:rsidRDefault="00C55F64" w:rsidP="00C55F64">
      <w:pPr>
        <w:pStyle w:val="Odstavecseseznamem"/>
        <w:numPr>
          <w:ilvl w:val="0"/>
          <w:numId w:val="11"/>
        </w:numPr>
        <w:spacing w:line="360" w:lineRule="auto"/>
        <w:jc w:val="both"/>
      </w:pPr>
      <w:r>
        <w:t xml:space="preserve">Podmínkou přijetí smlouvy je vzdálenost místa trvalého pobytu Poskytovatele do 100 km od sídla LF OU (Příjemce). </w:t>
      </w:r>
    </w:p>
    <w:p w14:paraId="52C9E539" w14:textId="77777777" w:rsidR="00C55F64" w:rsidRDefault="00C55F64" w:rsidP="00C55F64">
      <w:pPr>
        <w:pStyle w:val="Odstavecseseznamem"/>
        <w:numPr>
          <w:ilvl w:val="0"/>
          <w:numId w:val="11"/>
        </w:numPr>
        <w:spacing w:line="360" w:lineRule="auto"/>
        <w:jc w:val="both"/>
      </w:pPr>
      <w:r>
        <w:t>Smlouvu vyplňujte po řádném prostudování jejího znění.</w:t>
      </w:r>
    </w:p>
    <w:p w14:paraId="266B8E0E" w14:textId="77777777" w:rsidR="00C55F64" w:rsidRDefault="00C55F64" w:rsidP="00C55F64">
      <w:pPr>
        <w:pStyle w:val="Odstavecseseznamem"/>
        <w:numPr>
          <w:ilvl w:val="0"/>
          <w:numId w:val="11"/>
        </w:numPr>
        <w:spacing w:line="360" w:lineRule="auto"/>
        <w:jc w:val="both"/>
      </w:pPr>
      <w:r>
        <w:t>Vyplňte pouze zvýrazněné úseky formuláře.</w:t>
      </w:r>
    </w:p>
    <w:p w14:paraId="07357A78" w14:textId="77777777" w:rsidR="00C55F64" w:rsidRDefault="00C55F64" w:rsidP="00C55F64">
      <w:pPr>
        <w:pStyle w:val="Odstavecseseznamem"/>
        <w:numPr>
          <w:ilvl w:val="0"/>
          <w:numId w:val="11"/>
        </w:numPr>
        <w:spacing w:line="360" w:lineRule="auto"/>
        <w:jc w:val="both"/>
      </w:pPr>
      <w:r w:rsidRPr="004A55F4">
        <w:rPr>
          <w:b/>
        </w:rPr>
        <w:t xml:space="preserve">Po vyplnění třikrát vytiskněte a </w:t>
      </w:r>
      <w:r>
        <w:rPr>
          <w:b/>
        </w:rPr>
        <w:t>jedno</w:t>
      </w:r>
      <w:r w:rsidRPr="004A55F4">
        <w:rPr>
          <w:b/>
        </w:rPr>
        <w:t xml:space="preserve"> vyhotovení opatřete svým úředně ověřeným podpisem</w:t>
      </w:r>
      <w:r>
        <w:t xml:space="preserve"> </w:t>
      </w:r>
      <w:r w:rsidRPr="00E23F9C">
        <w:rPr>
          <w:b/>
        </w:rPr>
        <w:t>(ověřen</w:t>
      </w:r>
      <w:r>
        <w:rPr>
          <w:b/>
        </w:rPr>
        <w:t>í</w:t>
      </w:r>
      <w:r w:rsidRPr="00E23F9C">
        <w:rPr>
          <w:b/>
        </w:rPr>
        <w:t xml:space="preserve"> podpis</w:t>
      </w:r>
      <w:r>
        <w:rPr>
          <w:b/>
        </w:rPr>
        <w:t>u</w:t>
      </w:r>
      <w:r w:rsidRPr="00E23F9C">
        <w:rPr>
          <w:b/>
        </w:rPr>
        <w:t xml:space="preserve"> je zpoplatněn</w:t>
      </w:r>
      <w:r>
        <w:rPr>
          <w:b/>
        </w:rPr>
        <w:t>o</w:t>
      </w:r>
      <w:r w:rsidRPr="00E23F9C">
        <w:rPr>
          <w:b/>
        </w:rPr>
        <w:t>)</w:t>
      </w:r>
      <w:r>
        <w:t>.</w:t>
      </w:r>
    </w:p>
    <w:p w14:paraId="29A7F6BB" w14:textId="77777777" w:rsidR="00C55F64" w:rsidRDefault="00C55F64" w:rsidP="00C55F64">
      <w:pPr>
        <w:pStyle w:val="Odstavecseseznamem"/>
        <w:numPr>
          <w:ilvl w:val="0"/>
          <w:numId w:val="11"/>
        </w:numPr>
        <w:spacing w:line="360" w:lineRule="auto"/>
        <w:jc w:val="both"/>
      </w:pPr>
      <w:r>
        <w:t xml:space="preserve">Po podpisu zašlete všechna tři vyhotovení na adresu: </w:t>
      </w:r>
    </w:p>
    <w:p w14:paraId="2BB1330F" w14:textId="77777777" w:rsidR="00C55F64" w:rsidRPr="00030D02" w:rsidRDefault="00C55F64" w:rsidP="00C55F64">
      <w:pPr>
        <w:spacing w:after="0" w:line="360" w:lineRule="auto"/>
        <w:ind w:left="1620" w:firstLine="51"/>
        <w:jc w:val="both"/>
        <w:rPr>
          <w:rFonts w:ascii="Times New Roman" w:eastAsia="Times New Roman" w:hAnsi="Times New Roman" w:cs="Times New Roman"/>
          <w:sz w:val="24"/>
          <w:szCs w:val="24"/>
          <w:lang w:eastAsia="cs-CZ"/>
        </w:rPr>
      </w:pPr>
      <w:r w:rsidRPr="00030D02">
        <w:rPr>
          <w:rFonts w:ascii="Times New Roman" w:eastAsia="Times New Roman" w:hAnsi="Times New Roman" w:cs="Times New Roman"/>
          <w:sz w:val="24"/>
          <w:szCs w:val="24"/>
          <w:lang w:eastAsia="cs-CZ"/>
        </w:rPr>
        <w:t>Sekretariát Ústavu anatomie</w:t>
      </w:r>
    </w:p>
    <w:p w14:paraId="48009918" w14:textId="77777777" w:rsidR="00C55F64" w:rsidRPr="00030D02" w:rsidRDefault="00C55F64" w:rsidP="00C55F64">
      <w:pPr>
        <w:spacing w:after="0" w:line="360" w:lineRule="auto"/>
        <w:ind w:left="1620" w:firstLine="51"/>
        <w:jc w:val="both"/>
        <w:rPr>
          <w:rFonts w:ascii="Times New Roman" w:eastAsia="Times New Roman" w:hAnsi="Times New Roman" w:cs="Times New Roman"/>
          <w:sz w:val="24"/>
          <w:szCs w:val="24"/>
          <w:lang w:eastAsia="cs-CZ"/>
        </w:rPr>
      </w:pPr>
      <w:r w:rsidRPr="00030D02">
        <w:rPr>
          <w:rFonts w:ascii="Times New Roman" w:eastAsia="Times New Roman" w:hAnsi="Times New Roman" w:cs="Times New Roman"/>
          <w:sz w:val="24"/>
          <w:szCs w:val="24"/>
          <w:lang w:eastAsia="cs-CZ"/>
        </w:rPr>
        <w:t xml:space="preserve">Lékařská fakulta Ostravské univerzity </w:t>
      </w:r>
    </w:p>
    <w:p w14:paraId="59FE14F8" w14:textId="77777777" w:rsidR="00C55F64" w:rsidRPr="00030D02" w:rsidRDefault="00C55F64" w:rsidP="00C55F64">
      <w:pPr>
        <w:spacing w:after="0" w:line="360" w:lineRule="auto"/>
        <w:ind w:left="1620" w:firstLine="51"/>
        <w:jc w:val="both"/>
        <w:rPr>
          <w:rFonts w:ascii="Times New Roman" w:eastAsia="Times New Roman" w:hAnsi="Times New Roman" w:cs="Times New Roman"/>
          <w:sz w:val="24"/>
          <w:szCs w:val="24"/>
          <w:lang w:eastAsia="cs-CZ"/>
        </w:rPr>
      </w:pPr>
      <w:r w:rsidRPr="00030D02">
        <w:rPr>
          <w:rFonts w:ascii="Times New Roman" w:eastAsia="Times New Roman" w:hAnsi="Times New Roman" w:cs="Times New Roman"/>
          <w:sz w:val="24"/>
          <w:szCs w:val="24"/>
          <w:lang w:eastAsia="cs-CZ"/>
        </w:rPr>
        <w:t>Syllabova 19</w:t>
      </w:r>
    </w:p>
    <w:p w14:paraId="0377537A" w14:textId="77777777" w:rsidR="00C55F64" w:rsidRDefault="00C55F64" w:rsidP="00C55F64">
      <w:pPr>
        <w:pStyle w:val="Odstavecseseznamem"/>
        <w:numPr>
          <w:ilvl w:val="0"/>
          <w:numId w:val="12"/>
        </w:numPr>
        <w:spacing w:line="360" w:lineRule="auto"/>
        <w:jc w:val="both"/>
      </w:pPr>
      <w:r>
        <w:t xml:space="preserve"> 00  Ostrava 3</w:t>
      </w:r>
    </w:p>
    <w:p w14:paraId="13CA1995" w14:textId="77777777" w:rsidR="00C55F64" w:rsidRDefault="00C55F64" w:rsidP="00C55F64">
      <w:pPr>
        <w:pStyle w:val="Odstavecseseznamem"/>
        <w:numPr>
          <w:ilvl w:val="0"/>
          <w:numId w:val="11"/>
        </w:numPr>
        <w:spacing w:line="360" w:lineRule="auto"/>
        <w:jc w:val="both"/>
      </w:pPr>
      <w:r>
        <w:t>Po administrativním procesu, zaevidování a podpisech pana děkana Vám budou dvě vyhotovení smlouvy zaslány zpět na adresu Vašeho bydliště.</w:t>
      </w:r>
    </w:p>
    <w:p w14:paraId="4B442DB0" w14:textId="77777777" w:rsidR="00C55F64" w:rsidRPr="00F22B8F" w:rsidRDefault="00C55F64" w:rsidP="00C55F64">
      <w:pPr>
        <w:pStyle w:val="Odstavecseseznamem"/>
        <w:numPr>
          <w:ilvl w:val="0"/>
          <w:numId w:val="11"/>
        </w:numPr>
        <w:tabs>
          <w:tab w:val="left" w:pos="3765"/>
        </w:tabs>
        <w:spacing w:line="360" w:lineRule="auto"/>
        <w:jc w:val="both"/>
      </w:pPr>
      <w:r>
        <w:t>Po obdržení podepsaných smluv informujte své rodinné příslušníky, svého ošetřujícího lékaře, zástupce zdravotnického zařízení nebo ústavu sociální péče, které Vám poskytuje péči, nebo správce domu, který obýváte.</w:t>
      </w:r>
    </w:p>
    <w:p w14:paraId="178DCCC0" w14:textId="57336935" w:rsidR="00F22B8F" w:rsidRPr="00F22B8F" w:rsidRDefault="00F22B8F" w:rsidP="00C55F64"/>
    <w:sectPr w:rsidR="00F22B8F" w:rsidRPr="00F22B8F" w:rsidSect="00AB165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0C37" w14:textId="77777777" w:rsidR="000B3C7B" w:rsidRDefault="000B3C7B" w:rsidP="00F22B8F">
      <w:pPr>
        <w:spacing w:after="0" w:line="240" w:lineRule="auto"/>
      </w:pPr>
      <w:r>
        <w:separator/>
      </w:r>
    </w:p>
  </w:endnote>
  <w:endnote w:type="continuationSeparator" w:id="0">
    <w:p w14:paraId="41812270" w14:textId="77777777" w:rsidR="000B3C7B" w:rsidRDefault="000B3C7B" w:rsidP="00F2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EB77" w14:textId="467918CB" w:rsidR="00ED34B2" w:rsidRDefault="00ED34B2" w:rsidP="00ED34B2">
    <w:pPr>
      <w:pStyle w:val="Zpat"/>
      <w:tabs>
        <w:tab w:val="clear" w:pos="4536"/>
        <w:tab w:val="left" w:pos="2160"/>
        <w:tab w:val="center" w:pos="4535"/>
      </w:tabs>
      <w:jc w:val="center"/>
    </w:pPr>
    <w:r w:rsidRPr="00B06FF2">
      <w:t xml:space="preserve">Stránka </w:t>
    </w:r>
    <w:r w:rsidRPr="00B06FF2">
      <w:fldChar w:fldCharType="begin"/>
    </w:r>
    <w:r w:rsidRPr="00B06FF2">
      <w:instrText>PAGE  \* Arabic  \* MERGEFORMAT</w:instrText>
    </w:r>
    <w:r w:rsidRPr="00B06FF2">
      <w:fldChar w:fldCharType="separate"/>
    </w:r>
    <w:r w:rsidR="00C82F14">
      <w:rPr>
        <w:noProof/>
      </w:rPr>
      <w:t>7</w:t>
    </w:r>
    <w:r w:rsidRPr="00B06FF2">
      <w:fldChar w:fldCharType="end"/>
    </w:r>
    <w:r w:rsidRPr="00B06FF2">
      <w:t xml:space="preserve"> z</w:t>
    </w:r>
    <w:r>
      <w:t> </w:t>
    </w:r>
    <w:r w:rsidR="00236B79">
      <w:t>6</w:t>
    </w:r>
  </w:p>
  <w:p w14:paraId="344B1292" w14:textId="77777777" w:rsidR="00ED34B2" w:rsidRPr="00B06FF2" w:rsidRDefault="00ED34B2" w:rsidP="00ED34B2">
    <w:pPr>
      <w:pStyle w:val="Zpat"/>
      <w:tabs>
        <w:tab w:val="clear" w:pos="4536"/>
        <w:tab w:val="left" w:pos="2160"/>
        <w:tab w:val="center" w:pos="453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359A" w14:textId="77777777" w:rsidR="000B3C7B" w:rsidRDefault="000B3C7B" w:rsidP="00F22B8F">
      <w:pPr>
        <w:spacing w:after="0" w:line="240" w:lineRule="auto"/>
      </w:pPr>
      <w:r>
        <w:separator/>
      </w:r>
    </w:p>
  </w:footnote>
  <w:footnote w:type="continuationSeparator" w:id="0">
    <w:p w14:paraId="2AED5C47" w14:textId="77777777" w:rsidR="000B3C7B" w:rsidRDefault="000B3C7B" w:rsidP="00F22B8F">
      <w:pPr>
        <w:spacing w:after="0" w:line="240" w:lineRule="auto"/>
      </w:pPr>
      <w:r>
        <w:continuationSeparator/>
      </w:r>
    </w:p>
  </w:footnote>
  <w:footnote w:id="1">
    <w:p w14:paraId="1B3B491B" w14:textId="1323564E" w:rsidR="00AB165F" w:rsidRDefault="00AB165F">
      <w:pPr>
        <w:pStyle w:val="Textpoznpodarou"/>
      </w:pPr>
      <w:r>
        <w:t xml:space="preserve">*) </w:t>
      </w:r>
      <w:r w:rsidRPr="00AB165F">
        <w:t>Poskytovatel označí jednu zvolenou možnost.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1BDD" w14:textId="77777777" w:rsidR="00F22B8F" w:rsidRPr="0002738F" w:rsidRDefault="00F22B8F" w:rsidP="00F22B8F">
    <w:pPr>
      <w:tabs>
        <w:tab w:val="left" w:pos="2156"/>
        <w:tab w:val="left" w:pos="2268"/>
      </w:tabs>
      <w:jc w:val="center"/>
      <w:rPr>
        <w:rFonts w:ascii="Arial Narrow" w:hAnsi="Arial Narrow"/>
        <w:kern w:val="15"/>
        <w:sz w:val="20"/>
        <w:szCs w:val="20"/>
      </w:rPr>
    </w:pPr>
    <w:r>
      <w:rPr>
        <w:noProof/>
        <w:lang w:eastAsia="cs-CZ"/>
      </w:rPr>
      <w:drawing>
        <wp:anchor distT="0" distB="0" distL="114300" distR="114300" simplePos="0" relativeHeight="251659264" behindDoc="1" locked="0" layoutInCell="1" allowOverlap="1" wp14:anchorId="7243287C" wp14:editId="15750D4B">
          <wp:simplePos x="0" y="0"/>
          <wp:positionH relativeFrom="page">
            <wp:posOffset>419735</wp:posOffset>
          </wp:positionH>
          <wp:positionV relativeFrom="paragraph">
            <wp:posOffset>-192405</wp:posOffset>
          </wp:positionV>
          <wp:extent cx="1437578" cy="971550"/>
          <wp:effectExtent l="0" t="0" r="0" b="0"/>
          <wp:wrapNone/>
          <wp:docPr id="7" name="obrázek 10" descr="LF_hlp_obecny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F_hlp_obecny_cz-01"/>
                  <pic:cNvPicPr>
                    <a:picLocks noChangeAspect="1" noChangeArrowheads="1"/>
                  </pic:cNvPicPr>
                </pic:nvPicPr>
                <pic:blipFill rotWithShape="1">
                  <a:blip r:embed="rId1">
                    <a:extLst>
                      <a:ext uri="{28A0092B-C50C-407E-A947-70E740481C1C}">
                        <a14:useLocalDpi xmlns:a14="http://schemas.microsoft.com/office/drawing/2010/main" val="0"/>
                      </a:ext>
                    </a:extLst>
                  </a:blip>
                  <a:srcRect l="38552" t="2406" r="38518" b="86637"/>
                  <a:stretch/>
                </pic:blipFill>
                <pic:spPr bwMode="auto">
                  <a:xfrm>
                    <a:off x="0" y="0"/>
                    <a:ext cx="1437578"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Narrow" w:hAnsi="Helvetica-Narrow"/>
        <w:kern w:val="15"/>
        <w:sz w:val="20"/>
        <w:szCs w:val="20"/>
      </w:rPr>
      <w:tab/>
      <w:t>ÚSTAV ANATOMIE, Lékařská fakulta Ostravské univerzity</w:t>
    </w:r>
    <w:r>
      <w:rPr>
        <w:rFonts w:ascii="Arial Narrow" w:hAnsi="Arial Narrow"/>
        <w:kern w:val="15"/>
        <w:sz w:val="20"/>
        <w:szCs w:val="20"/>
      </w:rPr>
      <w:t>,</w:t>
    </w:r>
    <w:r w:rsidRPr="0002738F">
      <w:rPr>
        <w:rFonts w:ascii="Arial Narrow" w:hAnsi="Arial Narrow"/>
        <w:kern w:val="15"/>
        <w:sz w:val="20"/>
        <w:szCs w:val="20"/>
      </w:rPr>
      <w:t xml:space="preserve"> Syllabova 19, 703 </w:t>
    </w:r>
    <w:proofErr w:type="gramStart"/>
    <w:r w:rsidRPr="0002738F">
      <w:rPr>
        <w:rFonts w:ascii="Arial Narrow" w:hAnsi="Arial Narrow"/>
        <w:kern w:val="15"/>
        <w:sz w:val="20"/>
        <w:szCs w:val="20"/>
      </w:rPr>
      <w:t>00  Ostrava</w:t>
    </w:r>
    <w:proofErr w:type="gramEnd"/>
    <w:r w:rsidRPr="0002738F">
      <w:rPr>
        <w:rFonts w:ascii="Arial Narrow" w:hAnsi="Arial Narrow"/>
        <w:kern w:val="15"/>
        <w:sz w:val="20"/>
        <w:szCs w:val="20"/>
      </w:rPr>
      <w:t xml:space="preserve"> 3</w:t>
    </w:r>
  </w:p>
  <w:p w14:paraId="3BDAE34C" w14:textId="61357994" w:rsidR="00F22B8F" w:rsidRPr="001451C9" w:rsidRDefault="00F22B8F" w:rsidP="00F22B8F">
    <w:pPr>
      <w:tabs>
        <w:tab w:val="left" w:pos="2156"/>
        <w:tab w:val="left" w:pos="2268"/>
      </w:tabs>
      <w:rPr>
        <w:rFonts w:ascii="Arial Narrow" w:hAnsi="Arial Narrow"/>
        <w:kern w:val="15"/>
        <w:sz w:val="14"/>
      </w:rPr>
    </w:pPr>
    <w:r>
      <w:rPr>
        <w:rFonts w:ascii="Arial Narrow" w:hAnsi="Arial Narrow"/>
        <w:kern w:val="15"/>
        <w:sz w:val="20"/>
        <w:szCs w:val="20"/>
      </w:rPr>
      <w:t xml:space="preserve">                                                                                                                                    </w:t>
    </w:r>
    <w:r>
      <w:rPr>
        <w:rFonts w:ascii="Arial Narrow" w:hAnsi="Arial Narrow"/>
        <w:kern w:val="15"/>
        <w:sz w:val="14"/>
      </w:rPr>
      <w:tab/>
    </w:r>
    <w:r>
      <w:rPr>
        <w:rFonts w:ascii="Arial Narrow" w:hAnsi="Arial Narrow"/>
        <w:kern w:val="15"/>
        <w:sz w:val="14"/>
      </w:rPr>
      <w:br/>
      <w:t xml:space="preserve">   </w:t>
    </w:r>
    <w:r>
      <w:rPr>
        <w:rFonts w:ascii="Arial Narrow" w:hAnsi="Arial Narrow"/>
        <w:kern w:val="15"/>
        <w:sz w:val="14"/>
      </w:rPr>
      <w:tab/>
    </w:r>
    <w:r w:rsidRPr="003F388D">
      <w:rPr>
        <w:rFonts w:ascii="Arial Narrow" w:hAnsi="Arial Narrow"/>
        <w:b/>
        <w:kern w:val="15"/>
        <w:sz w:val="14"/>
      </w:rPr>
      <w:t>• Česká republika • telefon +420 597 091 7</w:t>
    </w:r>
    <w:r w:rsidR="00954BF8" w:rsidRPr="003F388D">
      <w:rPr>
        <w:rFonts w:ascii="Arial Narrow" w:hAnsi="Arial Narrow"/>
        <w:b/>
        <w:kern w:val="15"/>
        <w:sz w:val="14"/>
      </w:rPr>
      <w:t>61</w:t>
    </w:r>
    <w:r w:rsidRPr="003F388D">
      <w:rPr>
        <w:rFonts w:ascii="Arial Narrow" w:hAnsi="Arial Narrow"/>
        <w:b/>
        <w:kern w:val="15"/>
        <w:sz w:val="14"/>
      </w:rPr>
      <w:tab/>
    </w:r>
    <w:r w:rsidRPr="003F388D">
      <w:rPr>
        <w:rFonts w:ascii="Arial Narrow" w:hAnsi="Arial Narrow"/>
        <w:b/>
        <w:kern w:val="15"/>
        <w:sz w:val="14"/>
      </w:rPr>
      <w:tab/>
      <w:t xml:space="preserve">Bankovní spojení: ČNB Ostrava, č. </w:t>
    </w:r>
    <w:proofErr w:type="spellStart"/>
    <w:r w:rsidRPr="003F388D">
      <w:rPr>
        <w:rFonts w:ascii="Arial Narrow" w:hAnsi="Arial Narrow"/>
        <w:b/>
        <w:kern w:val="15"/>
        <w:sz w:val="14"/>
      </w:rPr>
      <w:t>ú.</w:t>
    </w:r>
    <w:proofErr w:type="spellEnd"/>
    <w:r w:rsidRPr="003F388D">
      <w:rPr>
        <w:rFonts w:ascii="Arial Narrow" w:hAnsi="Arial Narrow"/>
        <w:b/>
        <w:kern w:val="15"/>
        <w:sz w:val="14"/>
      </w:rPr>
      <w:t xml:space="preserve">  931761/0710</w:t>
    </w:r>
    <w:r w:rsidRPr="003F388D">
      <w:rPr>
        <w:rFonts w:ascii="Arial Narrow" w:hAnsi="Arial Narrow"/>
        <w:b/>
        <w:kern w:val="15"/>
        <w:sz w:val="14"/>
      </w:rPr>
      <w:br/>
    </w:r>
    <w:r w:rsidR="00AE57A8">
      <w:rPr>
        <w:rFonts w:ascii="Arial Narrow" w:hAnsi="Arial Narrow"/>
        <w:b/>
        <w:kern w:val="15"/>
        <w:sz w:val="14"/>
      </w:rPr>
      <w:t xml:space="preserve"> </w:t>
    </w:r>
    <w:r w:rsidR="00AE57A8">
      <w:rPr>
        <w:rFonts w:ascii="Arial Narrow" w:hAnsi="Arial Narrow"/>
        <w:b/>
        <w:kern w:val="15"/>
        <w:sz w:val="14"/>
      </w:rPr>
      <w:tab/>
    </w:r>
    <w:r w:rsidRPr="003F388D">
      <w:rPr>
        <w:rFonts w:ascii="Arial Narrow" w:hAnsi="Arial Narrow"/>
        <w:b/>
        <w:kern w:val="15"/>
        <w:sz w:val="14"/>
      </w:rPr>
      <w:t xml:space="preserve">fax +420 596 781 630 • </w:t>
    </w:r>
    <w:proofErr w:type="gramStart"/>
    <w:r w:rsidRPr="003F388D">
      <w:rPr>
        <w:rFonts w:ascii="Arial Narrow" w:hAnsi="Arial Narrow"/>
        <w:b/>
        <w:kern w:val="15"/>
        <w:sz w:val="14"/>
      </w:rPr>
      <w:t>fis.</w:t>
    </w:r>
    <w:r w:rsidRPr="003F388D">
      <w:rPr>
        <w:rFonts w:ascii="Arial Narrow" w:hAnsi="Arial Narrow"/>
        <w:b/>
        <w:sz w:val="14"/>
      </w:rPr>
      <w:t>.</w:t>
    </w:r>
    <w:proofErr w:type="gramEnd"/>
    <w:r w:rsidRPr="003F388D">
      <w:rPr>
        <w:rFonts w:ascii="Arial Narrow" w:hAnsi="Arial Narrow"/>
        <w:b/>
        <w:sz w:val="14"/>
      </w:rPr>
      <w:t>osu.cz</w:t>
    </w:r>
    <w:r w:rsidRPr="003F388D">
      <w:rPr>
        <w:rFonts w:ascii="Arial Narrow" w:hAnsi="Arial Narrow"/>
        <w:b/>
        <w:kern w:val="15"/>
        <w:sz w:val="14"/>
      </w:rPr>
      <w:tab/>
    </w:r>
    <w:r w:rsidRPr="003F388D">
      <w:rPr>
        <w:rFonts w:ascii="Arial Narrow" w:hAnsi="Arial Narrow"/>
        <w:b/>
        <w:kern w:val="15"/>
        <w:sz w:val="14"/>
      </w:rPr>
      <w:tab/>
    </w:r>
    <w:r>
      <w:rPr>
        <w:rFonts w:ascii="Arial Narrow" w:hAnsi="Arial Narrow"/>
        <w:kern w:val="15"/>
        <w:sz w:val="14"/>
      </w:rPr>
      <w:tab/>
      <w:t>IČ  61988987 • DIČ CZ61988987</w:t>
    </w:r>
    <w:r>
      <w:rPr>
        <w:rFonts w:ascii="Arial Narrow" w:hAnsi="Arial Narrow"/>
        <w:kern w:val="15"/>
        <w:sz w:val="14"/>
      </w:rPr>
      <w:tab/>
    </w:r>
  </w:p>
  <w:p w14:paraId="574EB7AB" w14:textId="77777777" w:rsidR="00F22B8F" w:rsidRDefault="00F22B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15"/>
    <w:multiLevelType w:val="multilevel"/>
    <w:tmpl w:val="7E9CBE7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15:restartNumberingAfterBreak="0">
    <w:nsid w:val="133F7903"/>
    <w:multiLevelType w:val="hybridMultilevel"/>
    <w:tmpl w:val="A5F4FAAC"/>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8E53038"/>
    <w:multiLevelType w:val="multilevel"/>
    <w:tmpl w:val="8962D646"/>
    <w:lvl w:ilvl="0">
      <w:start w:val="1"/>
      <w:numFmt w:val="decimal"/>
      <w:lvlText w:val="%1."/>
      <w:lvlJc w:val="left"/>
      <w:pPr>
        <w:ind w:left="1365" w:hanging="360"/>
      </w:pPr>
    </w:lvl>
    <w:lvl w:ilvl="1">
      <w:start w:val="1"/>
      <w:numFmt w:val="decimal"/>
      <w:isLgl/>
      <w:lvlText w:val="%1.%2."/>
      <w:lvlJc w:val="left"/>
      <w:pPr>
        <w:ind w:left="1365"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3" w15:restartNumberingAfterBreak="0">
    <w:nsid w:val="1EF30B08"/>
    <w:multiLevelType w:val="hybridMultilevel"/>
    <w:tmpl w:val="5E264338"/>
    <w:lvl w:ilvl="0" w:tplc="0405000F">
      <w:start w:val="1"/>
      <w:numFmt w:val="decimal"/>
      <w:lvlText w:val="%1."/>
      <w:lvlJc w:val="left"/>
      <w:pPr>
        <w:ind w:left="1365" w:hanging="360"/>
      </w:pPr>
    </w:lvl>
    <w:lvl w:ilvl="1" w:tplc="04050019">
      <w:start w:val="1"/>
      <w:numFmt w:val="lowerLetter"/>
      <w:lvlText w:val="%2."/>
      <w:lvlJc w:val="left"/>
      <w:pPr>
        <w:ind w:left="2085" w:hanging="360"/>
      </w:pPr>
    </w:lvl>
    <w:lvl w:ilvl="2" w:tplc="0405001B">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4" w15:restartNumberingAfterBreak="0">
    <w:nsid w:val="22C47AD6"/>
    <w:multiLevelType w:val="multilevel"/>
    <w:tmpl w:val="BC1AD71E"/>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32BC0D33"/>
    <w:multiLevelType w:val="hybridMultilevel"/>
    <w:tmpl w:val="9288E17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16C1358"/>
    <w:multiLevelType w:val="hybridMultilevel"/>
    <w:tmpl w:val="AE602656"/>
    <w:lvl w:ilvl="0" w:tplc="1882B074">
      <w:start w:val="1"/>
      <w:numFmt w:val="decimal"/>
      <w:lvlText w:val="%1."/>
      <w:lvlJc w:val="left"/>
      <w:pPr>
        <w:ind w:left="1365" w:hanging="360"/>
      </w:pPr>
      <w:rPr>
        <w:b w:val="0"/>
      </w:r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7" w15:restartNumberingAfterBreak="0">
    <w:nsid w:val="50A336A8"/>
    <w:multiLevelType w:val="hybridMultilevel"/>
    <w:tmpl w:val="FE1E775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661E6451"/>
    <w:multiLevelType w:val="hybridMultilevel"/>
    <w:tmpl w:val="A14414F0"/>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68815C5C"/>
    <w:multiLevelType w:val="multilevel"/>
    <w:tmpl w:val="AA84FE6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78AF1241"/>
    <w:multiLevelType w:val="hybridMultilevel"/>
    <w:tmpl w:val="B718C388"/>
    <w:lvl w:ilvl="0" w:tplc="88B4CE1C">
      <w:start w:val="703"/>
      <w:numFmt w:val="decimal"/>
      <w:lvlText w:val="%1"/>
      <w:lvlJc w:val="left"/>
      <w:pPr>
        <w:ind w:left="2031" w:hanging="360"/>
      </w:pPr>
      <w:rPr>
        <w:rFonts w:hint="default"/>
      </w:rPr>
    </w:lvl>
    <w:lvl w:ilvl="1" w:tplc="04050019" w:tentative="1">
      <w:start w:val="1"/>
      <w:numFmt w:val="lowerLetter"/>
      <w:lvlText w:val="%2."/>
      <w:lvlJc w:val="left"/>
      <w:pPr>
        <w:ind w:left="2751" w:hanging="360"/>
      </w:pPr>
    </w:lvl>
    <w:lvl w:ilvl="2" w:tplc="0405001B" w:tentative="1">
      <w:start w:val="1"/>
      <w:numFmt w:val="lowerRoman"/>
      <w:lvlText w:val="%3."/>
      <w:lvlJc w:val="right"/>
      <w:pPr>
        <w:ind w:left="3471" w:hanging="180"/>
      </w:pPr>
    </w:lvl>
    <w:lvl w:ilvl="3" w:tplc="0405000F" w:tentative="1">
      <w:start w:val="1"/>
      <w:numFmt w:val="decimal"/>
      <w:lvlText w:val="%4."/>
      <w:lvlJc w:val="left"/>
      <w:pPr>
        <w:ind w:left="4191" w:hanging="360"/>
      </w:pPr>
    </w:lvl>
    <w:lvl w:ilvl="4" w:tplc="04050019" w:tentative="1">
      <w:start w:val="1"/>
      <w:numFmt w:val="lowerLetter"/>
      <w:lvlText w:val="%5."/>
      <w:lvlJc w:val="left"/>
      <w:pPr>
        <w:ind w:left="4911" w:hanging="360"/>
      </w:pPr>
    </w:lvl>
    <w:lvl w:ilvl="5" w:tplc="0405001B" w:tentative="1">
      <w:start w:val="1"/>
      <w:numFmt w:val="lowerRoman"/>
      <w:lvlText w:val="%6."/>
      <w:lvlJc w:val="right"/>
      <w:pPr>
        <w:ind w:left="5631" w:hanging="180"/>
      </w:pPr>
    </w:lvl>
    <w:lvl w:ilvl="6" w:tplc="0405000F" w:tentative="1">
      <w:start w:val="1"/>
      <w:numFmt w:val="decimal"/>
      <w:lvlText w:val="%7."/>
      <w:lvlJc w:val="left"/>
      <w:pPr>
        <w:ind w:left="6351" w:hanging="360"/>
      </w:pPr>
    </w:lvl>
    <w:lvl w:ilvl="7" w:tplc="04050019" w:tentative="1">
      <w:start w:val="1"/>
      <w:numFmt w:val="lowerLetter"/>
      <w:lvlText w:val="%8."/>
      <w:lvlJc w:val="left"/>
      <w:pPr>
        <w:ind w:left="7071" w:hanging="360"/>
      </w:pPr>
    </w:lvl>
    <w:lvl w:ilvl="8" w:tplc="0405001B" w:tentative="1">
      <w:start w:val="1"/>
      <w:numFmt w:val="lowerRoman"/>
      <w:lvlText w:val="%9."/>
      <w:lvlJc w:val="right"/>
      <w:pPr>
        <w:ind w:left="7791" w:hanging="180"/>
      </w:pPr>
    </w:lvl>
  </w:abstractNum>
  <w:abstractNum w:abstractNumId="11" w15:restartNumberingAfterBreak="0">
    <w:nsid w:val="7E167317"/>
    <w:multiLevelType w:val="hybridMultilevel"/>
    <w:tmpl w:val="9288E17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9"/>
  </w:num>
  <w:num w:numId="2">
    <w:abstractNumId w:val="4"/>
  </w:num>
  <w:num w:numId="3">
    <w:abstractNumId w:val="7"/>
  </w:num>
  <w:num w:numId="4">
    <w:abstractNumId w:val="8"/>
  </w:num>
  <w:num w:numId="5">
    <w:abstractNumId w:val="0"/>
  </w:num>
  <w:num w:numId="6">
    <w:abstractNumId w:val="1"/>
  </w:num>
  <w:num w:numId="7">
    <w:abstractNumId w:val="11"/>
  </w:num>
  <w:num w:numId="8">
    <w:abstractNumId w:val="5"/>
  </w:num>
  <w:num w:numId="9">
    <w:abstractNumId w:val="2"/>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8F"/>
    <w:rsid w:val="00030D02"/>
    <w:rsid w:val="000A5A61"/>
    <w:rsid w:val="000B3C7B"/>
    <w:rsid w:val="000E2A44"/>
    <w:rsid w:val="00101341"/>
    <w:rsid w:val="00103066"/>
    <w:rsid w:val="001868E9"/>
    <w:rsid w:val="001F3BAB"/>
    <w:rsid w:val="00236B79"/>
    <w:rsid w:val="003000ED"/>
    <w:rsid w:val="003154BD"/>
    <w:rsid w:val="003228C0"/>
    <w:rsid w:val="00383D2A"/>
    <w:rsid w:val="00390E60"/>
    <w:rsid w:val="003A4169"/>
    <w:rsid w:val="003F16F9"/>
    <w:rsid w:val="003F388D"/>
    <w:rsid w:val="004D017F"/>
    <w:rsid w:val="004D4AAE"/>
    <w:rsid w:val="005B084A"/>
    <w:rsid w:val="005F2530"/>
    <w:rsid w:val="00640FF7"/>
    <w:rsid w:val="006A2178"/>
    <w:rsid w:val="00711910"/>
    <w:rsid w:val="00722B8F"/>
    <w:rsid w:val="0080696D"/>
    <w:rsid w:val="008738A9"/>
    <w:rsid w:val="008D612D"/>
    <w:rsid w:val="008F67AE"/>
    <w:rsid w:val="00954BF8"/>
    <w:rsid w:val="009651B8"/>
    <w:rsid w:val="00976412"/>
    <w:rsid w:val="009B7F78"/>
    <w:rsid w:val="009D54E9"/>
    <w:rsid w:val="009D6DE8"/>
    <w:rsid w:val="00A16C9E"/>
    <w:rsid w:val="00A537A8"/>
    <w:rsid w:val="00A569FF"/>
    <w:rsid w:val="00A70CFE"/>
    <w:rsid w:val="00AB165F"/>
    <w:rsid w:val="00AE57A8"/>
    <w:rsid w:val="00B45211"/>
    <w:rsid w:val="00BA1807"/>
    <w:rsid w:val="00C55F64"/>
    <w:rsid w:val="00C82F14"/>
    <w:rsid w:val="00C90E3A"/>
    <w:rsid w:val="00D52BAF"/>
    <w:rsid w:val="00D61600"/>
    <w:rsid w:val="00D73137"/>
    <w:rsid w:val="00D82A50"/>
    <w:rsid w:val="00DE2C76"/>
    <w:rsid w:val="00DF05E6"/>
    <w:rsid w:val="00DF7164"/>
    <w:rsid w:val="00E11A09"/>
    <w:rsid w:val="00E403F7"/>
    <w:rsid w:val="00E836BA"/>
    <w:rsid w:val="00EA72AA"/>
    <w:rsid w:val="00ED34B2"/>
    <w:rsid w:val="00EF1188"/>
    <w:rsid w:val="00F140CE"/>
    <w:rsid w:val="00F22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33CE0"/>
  <w15:chartTrackingRefBased/>
  <w15:docId w15:val="{3E73A83D-9A16-48B3-9EA8-1D772C94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F22B8F"/>
    <w:pPr>
      <w:keepNext/>
      <w:spacing w:after="0" w:line="240" w:lineRule="auto"/>
      <w:outlineLvl w:val="0"/>
    </w:pPr>
    <w:rPr>
      <w:rFonts w:ascii="Times New Roman" w:eastAsia="Times New Roman" w:hAnsi="Times New Roman" w:cs="Times New Roman"/>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2B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B8F"/>
  </w:style>
  <w:style w:type="paragraph" w:styleId="Zpat">
    <w:name w:val="footer"/>
    <w:basedOn w:val="Normln"/>
    <w:link w:val="ZpatChar"/>
    <w:uiPriority w:val="99"/>
    <w:unhideWhenUsed/>
    <w:rsid w:val="00F22B8F"/>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B8F"/>
  </w:style>
  <w:style w:type="character" w:customStyle="1" w:styleId="Nadpis1Char">
    <w:name w:val="Nadpis 1 Char"/>
    <w:basedOn w:val="Standardnpsmoodstavce"/>
    <w:link w:val="Nadpis1"/>
    <w:rsid w:val="00F22B8F"/>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F22B8F"/>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F2530"/>
    <w:rPr>
      <w:sz w:val="16"/>
      <w:szCs w:val="16"/>
    </w:rPr>
  </w:style>
  <w:style w:type="paragraph" w:styleId="Textkomente">
    <w:name w:val="annotation text"/>
    <w:basedOn w:val="Normln"/>
    <w:link w:val="TextkomenteChar"/>
    <w:uiPriority w:val="99"/>
    <w:semiHidden/>
    <w:unhideWhenUsed/>
    <w:rsid w:val="005F2530"/>
    <w:pPr>
      <w:spacing w:line="240" w:lineRule="auto"/>
    </w:pPr>
    <w:rPr>
      <w:sz w:val="20"/>
      <w:szCs w:val="20"/>
    </w:rPr>
  </w:style>
  <w:style w:type="character" w:customStyle="1" w:styleId="TextkomenteChar">
    <w:name w:val="Text komentáře Char"/>
    <w:basedOn w:val="Standardnpsmoodstavce"/>
    <w:link w:val="Textkomente"/>
    <w:uiPriority w:val="99"/>
    <w:semiHidden/>
    <w:rsid w:val="005F2530"/>
    <w:rPr>
      <w:sz w:val="20"/>
      <w:szCs w:val="20"/>
    </w:rPr>
  </w:style>
  <w:style w:type="paragraph" w:styleId="Pedmtkomente">
    <w:name w:val="annotation subject"/>
    <w:basedOn w:val="Textkomente"/>
    <w:next w:val="Textkomente"/>
    <w:link w:val="PedmtkomenteChar"/>
    <w:uiPriority w:val="99"/>
    <w:semiHidden/>
    <w:unhideWhenUsed/>
    <w:rsid w:val="005F2530"/>
    <w:rPr>
      <w:b/>
      <w:bCs/>
    </w:rPr>
  </w:style>
  <w:style w:type="character" w:customStyle="1" w:styleId="PedmtkomenteChar">
    <w:name w:val="Předmět komentáře Char"/>
    <w:basedOn w:val="TextkomenteChar"/>
    <w:link w:val="Pedmtkomente"/>
    <w:uiPriority w:val="99"/>
    <w:semiHidden/>
    <w:rsid w:val="005F2530"/>
    <w:rPr>
      <w:b/>
      <w:bCs/>
      <w:sz w:val="20"/>
      <w:szCs w:val="20"/>
    </w:rPr>
  </w:style>
  <w:style w:type="paragraph" w:styleId="Textbubliny">
    <w:name w:val="Balloon Text"/>
    <w:basedOn w:val="Normln"/>
    <w:link w:val="TextbublinyChar"/>
    <w:uiPriority w:val="99"/>
    <w:semiHidden/>
    <w:unhideWhenUsed/>
    <w:rsid w:val="005F25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2530"/>
    <w:rPr>
      <w:rFonts w:ascii="Segoe UI" w:hAnsi="Segoe UI" w:cs="Segoe UI"/>
      <w:sz w:val="18"/>
      <w:szCs w:val="18"/>
    </w:rPr>
  </w:style>
  <w:style w:type="paragraph" w:styleId="Textpoznpodarou">
    <w:name w:val="footnote text"/>
    <w:basedOn w:val="Normln"/>
    <w:link w:val="TextpoznpodarouChar"/>
    <w:uiPriority w:val="99"/>
    <w:semiHidden/>
    <w:unhideWhenUsed/>
    <w:rsid w:val="00AB165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B165F"/>
    <w:rPr>
      <w:sz w:val="20"/>
      <w:szCs w:val="20"/>
    </w:rPr>
  </w:style>
  <w:style w:type="character" w:styleId="Znakapoznpodarou">
    <w:name w:val="footnote reference"/>
    <w:basedOn w:val="Standardnpsmoodstavce"/>
    <w:uiPriority w:val="99"/>
    <w:semiHidden/>
    <w:unhideWhenUsed/>
    <w:rsid w:val="00AB165F"/>
    <w:rPr>
      <w:vertAlign w:val="superscript"/>
    </w:rPr>
  </w:style>
  <w:style w:type="paragraph" w:styleId="Textvysvtlivek">
    <w:name w:val="endnote text"/>
    <w:basedOn w:val="Normln"/>
    <w:link w:val="TextvysvtlivekChar"/>
    <w:uiPriority w:val="99"/>
    <w:semiHidden/>
    <w:unhideWhenUsed/>
    <w:rsid w:val="00AB165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B165F"/>
    <w:rPr>
      <w:sz w:val="20"/>
      <w:szCs w:val="20"/>
    </w:rPr>
  </w:style>
  <w:style w:type="character" w:styleId="Odkaznavysvtlivky">
    <w:name w:val="endnote reference"/>
    <w:basedOn w:val="Standardnpsmoodstavce"/>
    <w:uiPriority w:val="99"/>
    <w:semiHidden/>
    <w:unhideWhenUsed/>
    <w:rsid w:val="00AB1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40ECEDCAEC4BBC9BEDC4F98E7DF9BE"/>
        <w:category>
          <w:name w:val="Obecné"/>
          <w:gallery w:val="placeholder"/>
        </w:category>
        <w:types>
          <w:type w:val="bbPlcHdr"/>
        </w:types>
        <w:behaviors>
          <w:behavior w:val="content"/>
        </w:behaviors>
        <w:guid w:val="{FFAB0A0E-98D4-4D3C-B08B-A755116C1AE8}"/>
      </w:docPartPr>
      <w:docPartBody>
        <w:p w:rsidR="00E17E73" w:rsidRDefault="00563DC8" w:rsidP="00563DC8">
          <w:pPr>
            <w:pStyle w:val="3240ECEDCAEC4BBC9BEDC4F98E7DF9BE"/>
          </w:pPr>
          <w:r w:rsidRPr="00E746B7">
            <w:rPr>
              <w:rStyle w:val="Zstupntext"/>
              <w:rFonts w:eastAsiaTheme="minorHAnsi"/>
            </w:rPr>
            <w:t>Klikněte sem a zadejte text.</w:t>
          </w:r>
        </w:p>
      </w:docPartBody>
    </w:docPart>
    <w:docPart>
      <w:docPartPr>
        <w:name w:val="10C5FC15EC264D9EB1FC1E0D61C236C7"/>
        <w:category>
          <w:name w:val="Obecné"/>
          <w:gallery w:val="placeholder"/>
        </w:category>
        <w:types>
          <w:type w:val="bbPlcHdr"/>
        </w:types>
        <w:behaviors>
          <w:behavior w:val="content"/>
        </w:behaviors>
        <w:guid w:val="{0947CFC4-1E63-4B82-BABC-19B5A5AE1E7F}"/>
      </w:docPartPr>
      <w:docPartBody>
        <w:p w:rsidR="00E17E73" w:rsidRDefault="00563DC8" w:rsidP="00563DC8">
          <w:pPr>
            <w:pStyle w:val="10C5FC15EC264D9EB1FC1E0D61C236C7"/>
          </w:pPr>
          <w:r w:rsidRPr="00E746B7">
            <w:rPr>
              <w:rStyle w:val="Zstupntext"/>
              <w:rFonts w:eastAsiaTheme="minorHAnsi"/>
            </w:rPr>
            <w:t>Klikněte sem a zadejte text.</w:t>
          </w:r>
        </w:p>
      </w:docPartBody>
    </w:docPart>
    <w:docPart>
      <w:docPartPr>
        <w:name w:val="D76D74083DEA4405B96BDF37AFB8CEE1"/>
        <w:category>
          <w:name w:val="Obecné"/>
          <w:gallery w:val="placeholder"/>
        </w:category>
        <w:types>
          <w:type w:val="bbPlcHdr"/>
        </w:types>
        <w:behaviors>
          <w:behavior w:val="content"/>
        </w:behaviors>
        <w:guid w:val="{9BE863CE-8EF7-498C-87B6-3CC89B235A8A}"/>
      </w:docPartPr>
      <w:docPartBody>
        <w:p w:rsidR="00E17E73" w:rsidRDefault="00563DC8" w:rsidP="00563DC8">
          <w:pPr>
            <w:pStyle w:val="D76D74083DEA4405B96BDF37AFB8CEE1"/>
          </w:pPr>
          <w:r w:rsidRPr="00E746B7">
            <w:rPr>
              <w:rStyle w:val="Zstupntext"/>
              <w:rFonts w:eastAsiaTheme="minorHAnsi"/>
            </w:rPr>
            <w:t>Klikněte sem a zadejte text.</w:t>
          </w:r>
        </w:p>
      </w:docPartBody>
    </w:docPart>
    <w:docPart>
      <w:docPartPr>
        <w:name w:val="255798EC0C28403DBC6EB279E611E59B"/>
        <w:category>
          <w:name w:val="Obecné"/>
          <w:gallery w:val="placeholder"/>
        </w:category>
        <w:types>
          <w:type w:val="bbPlcHdr"/>
        </w:types>
        <w:behaviors>
          <w:behavior w:val="content"/>
        </w:behaviors>
        <w:guid w:val="{4EBDFAD0-BF10-4491-A95B-A8ABB403FE4D}"/>
      </w:docPartPr>
      <w:docPartBody>
        <w:p w:rsidR="00E17E73" w:rsidRDefault="00563DC8" w:rsidP="00563DC8">
          <w:pPr>
            <w:pStyle w:val="255798EC0C28403DBC6EB279E611E59B"/>
          </w:pPr>
          <w:r w:rsidRPr="00E746B7">
            <w:rPr>
              <w:rStyle w:val="Zstupntext"/>
              <w:rFonts w:eastAsiaTheme="minorHAnsi"/>
            </w:rPr>
            <w:t>Klikněte sem a zadejte text.</w:t>
          </w:r>
        </w:p>
      </w:docPartBody>
    </w:docPart>
    <w:docPart>
      <w:docPartPr>
        <w:name w:val="F7933B15D26A4E9A9B364588FD5C010E"/>
        <w:category>
          <w:name w:val="Obecné"/>
          <w:gallery w:val="placeholder"/>
        </w:category>
        <w:types>
          <w:type w:val="bbPlcHdr"/>
        </w:types>
        <w:behaviors>
          <w:behavior w:val="content"/>
        </w:behaviors>
        <w:guid w:val="{02250912-6209-4952-A5E6-7638BBA9A728}"/>
      </w:docPartPr>
      <w:docPartBody>
        <w:p w:rsidR="00E17E73" w:rsidRDefault="00563DC8" w:rsidP="00563DC8">
          <w:pPr>
            <w:pStyle w:val="F7933B15D26A4E9A9B364588FD5C010E"/>
          </w:pPr>
          <w:r w:rsidRPr="00E746B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C8"/>
    <w:rsid w:val="001A70DC"/>
    <w:rsid w:val="001B4FED"/>
    <w:rsid w:val="00303816"/>
    <w:rsid w:val="003955F1"/>
    <w:rsid w:val="00455990"/>
    <w:rsid w:val="00491174"/>
    <w:rsid w:val="00563DC8"/>
    <w:rsid w:val="00591432"/>
    <w:rsid w:val="005C2744"/>
    <w:rsid w:val="005D0340"/>
    <w:rsid w:val="00872183"/>
    <w:rsid w:val="008D54F7"/>
    <w:rsid w:val="00A62DD2"/>
    <w:rsid w:val="00B333C3"/>
    <w:rsid w:val="00B57B53"/>
    <w:rsid w:val="00B86A3B"/>
    <w:rsid w:val="00BB5C47"/>
    <w:rsid w:val="00D36F1B"/>
    <w:rsid w:val="00E17E73"/>
    <w:rsid w:val="00EC6612"/>
    <w:rsid w:val="00EE5B81"/>
    <w:rsid w:val="00F96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63DC8"/>
    <w:rPr>
      <w:color w:val="808080"/>
    </w:rPr>
  </w:style>
  <w:style w:type="paragraph" w:customStyle="1" w:styleId="339C0C2766904E8E8C9BEB3CF775D32F">
    <w:name w:val="339C0C2766904E8E8C9BEB3CF775D32F"/>
    <w:rsid w:val="00563DC8"/>
  </w:style>
  <w:style w:type="paragraph" w:customStyle="1" w:styleId="D5A88A1DDCCB4459AFA0615676006522">
    <w:name w:val="D5A88A1DDCCB4459AFA0615676006522"/>
    <w:rsid w:val="00563DC8"/>
  </w:style>
  <w:style w:type="paragraph" w:customStyle="1" w:styleId="A05161F5DCB345CDBCF6E95FD87DFA5C">
    <w:name w:val="A05161F5DCB345CDBCF6E95FD87DFA5C"/>
    <w:rsid w:val="00563DC8"/>
  </w:style>
  <w:style w:type="paragraph" w:customStyle="1" w:styleId="56C0F24E78B14DADBEFDEB5F813E36C8">
    <w:name w:val="56C0F24E78B14DADBEFDEB5F813E36C8"/>
    <w:rsid w:val="00563DC8"/>
  </w:style>
  <w:style w:type="paragraph" w:customStyle="1" w:styleId="577A6896ECFC48178906C2B572FE8AFE">
    <w:name w:val="577A6896ECFC48178906C2B572FE8AFE"/>
    <w:rsid w:val="00563DC8"/>
  </w:style>
  <w:style w:type="paragraph" w:customStyle="1" w:styleId="D6B8FD64305046BBB1EE0820D57970F5">
    <w:name w:val="D6B8FD64305046BBB1EE0820D57970F5"/>
    <w:rsid w:val="00563DC8"/>
  </w:style>
  <w:style w:type="paragraph" w:customStyle="1" w:styleId="EA1AFCD6A7624E2F9E2A4EAA51F078DD">
    <w:name w:val="EA1AFCD6A7624E2F9E2A4EAA51F078DD"/>
    <w:rsid w:val="00563DC8"/>
  </w:style>
  <w:style w:type="paragraph" w:customStyle="1" w:styleId="9ED99D461F904614872E496F398DEC36">
    <w:name w:val="9ED99D461F904614872E496F398DEC36"/>
    <w:rsid w:val="00563DC8"/>
  </w:style>
  <w:style w:type="paragraph" w:customStyle="1" w:styleId="43313E5F84FF403CBB86B6A08887B368">
    <w:name w:val="43313E5F84FF403CBB86B6A08887B368"/>
    <w:rsid w:val="00563DC8"/>
  </w:style>
  <w:style w:type="paragraph" w:customStyle="1" w:styleId="A0BB1B9840874171BBFCAD163458C08B">
    <w:name w:val="A0BB1B9840874171BBFCAD163458C08B"/>
    <w:rsid w:val="00563DC8"/>
  </w:style>
  <w:style w:type="paragraph" w:customStyle="1" w:styleId="27BCD1D20F194438AC9B69009C2FCE06">
    <w:name w:val="27BCD1D20F194438AC9B69009C2FCE06"/>
    <w:rsid w:val="00563DC8"/>
  </w:style>
  <w:style w:type="paragraph" w:customStyle="1" w:styleId="298FAECE71D6405E8EA54DAB3855F424">
    <w:name w:val="298FAECE71D6405E8EA54DAB3855F424"/>
    <w:rsid w:val="00563DC8"/>
  </w:style>
  <w:style w:type="paragraph" w:customStyle="1" w:styleId="C3C315D449974CC5A279C62BC66C7B7F">
    <w:name w:val="C3C315D449974CC5A279C62BC66C7B7F"/>
    <w:rsid w:val="00563DC8"/>
  </w:style>
  <w:style w:type="paragraph" w:customStyle="1" w:styleId="BB04F51586934F519A68F0B573A5676A">
    <w:name w:val="BB04F51586934F519A68F0B573A5676A"/>
    <w:rsid w:val="00563DC8"/>
  </w:style>
  <w:style w:type="paragraph" w:customStyle="1" w:styleId="D896C58F2F2F4062AB26ECB2901FED34">
    <w:name w:val="D896C58F2F2F4062AB26ECB2901FED34"/>
    <w:rsid w:val="00563DC8"/>
  </w:style>
  <w:style w:type="paragraph" w:customStyle="1" w:styleId="BE09FEE121754AB5B21DA315FE806F33">
    <w:name w:val="BE09FEE121754AB5B21DA315FE806F33"/>
    <w:rsid w:val="00563DC8"/>
  </w:style>
  <w:style w:type="paragraph" w:customStyle="1" w:styleId="3240ECEDCAEC4BBC9BEDC4F98E7DF9BE">
    <w:name w:val="3240ECEDCAEC4BBC9BEDC4F98E7DF9BE"/>
    <w:rsid w:val="00563DC8"/>
  </w:style>
  <w:style w:type="paragraph" w:customStyle="1" w:styleId="10C5FC15EC264D9EB1FC1E0D61C236C7">
    <w:name w:val="10C5FC15EC264D9EB1FC1E0D61C236C7"/>
    <w:rsid w:val="00563DC8"/>
  </w:style>
  <w:style w:type="paragraph" w:customStyle="1" w:styleId="D76D74083DEA4405B96BDF37AFB8CEE1">
    <w:name w:val="D76D74083DEA4405B96BDF37AFB8CEE1"/>
    <w:rsid w:val="00563DC8"/>
  </w:style>
  <w:style w:type="paragraph" w:customStyle="1" w:styleId="E8D7156C25534D0BB009815FDA2AE90F">
    <w:name w:val="E8D7156C25534D0BB009815FDA2AE90F"/>
    <w:rsid w:val="00563DC8"/>
  </w:style>
  <w:style w:type="paragraph" w:customStyle="1" w:styleId="383CB191F24E47E88FBE9FBA1F2810AB">
    <w:name w:val="383CB191F24E47E88FBE9FBA1F2810AB"/>
    <w:rsid w:val="00563DC8"/>
  </w:style>
  <w:style w:type="paragraph" w:customStyle="1" w:styleId="332177FF0EC0472D8FB9985B2197D57C">
    <w:name w:val="332177FF0EC0472D8FB9985B2197D57C"/>
    <w:rsid w:val="00563DC8"/>
  </w:style>
  <w:style w:type="paragraph" w:customStyle="1" w:styleId="255798EC0C28403DBC6EB279E611E59B">
    <w:name w:val="255798EC0C28403DBC6EB279E611E59B"/>
    <w:rsid w:val="00563DC8"/>
  </w:style>
  <w:style w:type="paragraph" w:customStyle="1" w:styleId="F7933B15D26A4E9A9B364588FD5C010E">
    <w:name w:val="F7933B15D26A4E9A9B364588FD5C010E"/>
    <w:rsid w:val="00563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74F6-AC95-438B-B583-CFDC9C27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1439</Words>
  <Characters>8493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Duhanova</dc:creator>
  <cp:keywords/>
  <dc:description/>
  <cp:lastModifiedBy>Sedlačíková Michaela</cp:lastModifiedBy>
  <cp:revision>2</cp:revision>
  <dcterms:created xsi:type="dcterms:W3CDTF">2022-03-09T11:02:00Z</dcterms:created>
  <dcterms:modified xsi:type="dcterms:W3CDTF">2022-03-09T11:02:00Z</dcterms:modified>
</cp:coreProperties>
</file>