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8" w:rsidRDefault="00582FF8" w:rsidP="00DF460E">
      <w:pPr>
        <w:jc w:val="center"/>
        <w:rPr>
          <w:rFonts w:ascii="Cambria" w:hAnsi="Cambria" w:cs="Arial"/>
          <w:b/>
          <w:color w:val="339966"/>
          <w:sz w:val="56"/>
          <w:szCs w:val="56"/>
        </w:rPr>
      </w:pPr>
    </w:p>
    <w:p w:rsidR="00A15EFF" w:rsidRPr="00A15EFF" w:rsidRDefault="00246721" w:rsidP="00A15EFF">
      <w:pPr>
        <w:rPr>
          <w:rFonts w:ascii="Cambria" w:hAnsi="Cambria" w:cs="Arial"/>
          <w:b/>
          <w:color w:val="00B0F0"/>
          <w:sz w:val="56"/>
          <w:szCs w:val="56"/>
        </w:rPr>
      </w:pPr>
      <w:r>
        <w:rPr>
          <w:rFonts w:ascii="Cambria" w:hAnsi="Cambria" w:cs="Arial"/>
          <w:b/>
          <w:color w:val="00B0F0"/>
          <w:sz w:val="56"/>
          <w:szCs w:val="56"/>
        </w:rPr>
        <w:t>Useful Symbiosis</w:t>
      </w:r>
      <w:r w:rsidR="00A15EFF" w:rsidRPr="00A15EFF">
        <w:rPr>
          <w:rFonts w:ascii="Cambria" w:hAnsi="Cambria" w:cs="Arial"/>
          <w:b/>
          <w:color w:val="00B0F0"/>
          <w:sz w:val="56"/>
          <w:szCs w:val="56"/>
        </w:rPr>
        <w:t xml:space="preserve"> II</w:t>
      </w:r>
    </w:p>
    <w:p w:rsidR="00582FF8" w:rsidRDefault="00246721" w:rsidP="00A15EFF">
      <w:pPr>
        <w:rPr>
          <w:rFonts w:ascii="Cambria" w:hAnsi="Cambria" w:cs="Arial"/>
          <w:b/>
          <w:color w:val="00B0F0"/>
          <w:sz w:val="56"/>
          <w:szCs w:val="56"/>
        </w:rPr>
      </w:pPr>
      <w:r>
        <w:rPr>
          <w:rFonts w:ascii="Cambria" w:hAnsi="Cambria" w:cs="Arial"/>
          <w:b/>
          <w:color w:val="00B0F0"/>
          <w:sz w:val="56"/>
          <w:szCs w:val="56"/>
        </w:rPr>
        <w:t>Visual Culture in Interactions</w:t>
      </w:r>
    </w:p>
    <w:p w:rsidR="00A15EFF" w:rsidRDefault="00A15EFF" w:rsidP="00DF460E">
      <w:pPr>
        <w:spacing w:line="360" w:lineRule="auto"/>
        <w:jc w:val="center"/>
        <w:rPr>
          <w:rFonts w:ascii="Cambria" w:hAnsi="Cambria"/>
          <w:b/>
          <w:color w:val="339966"/>
        </w:rPr>
      </w:pPr>
    </w:p>
    <w:p w:rsidR="00582FF8" w:rsidRPr="00A15EFF" w:rsidRDefault="00246721" w:rsidP="00A15EFF">
      <w:pPr>
        <w:spacing w:line="276" w:lineRule="auto"/>
        <w:rPr>
          <w:rFonts w:ascii="Cambria" w:hAnsi="Cambria" w:cs="Arial"/>
          <w:color w:val="00B0F0"/>
          <w:sz w:val="44"/>
          <w:szCs w:val="44"/>
        </w:rPr>
      </w:pPr>
      <w:r>
        <w:rPr>
          <w:rFonts w:ascii="Cambria" w:hAnsi="Cambria"/>
          <w:color w:val="00B0F0"/>
        </w:rPr>
        <w:t>International Conference</w:t>
      </w:r>
    </w:p>
    <w:p w:rsidR="00582FF8" w:rsidRPr="00A15EFF" w:rsidRDefault="00A15EFF" w:rsidP="00A15EFF">
      <w:pPr>
        <w:spacing w:line="276" w:lineRule="auto"/>
        <w:rPr>
          <w:rFonts w:ascii="Cambria" w:hAnsi="Cambria" w:cs="Arial"/>
          <w:color w:val="00B0F0"/>
          <w:sz w:val="44"/>
          <w:szCs w:val="44"/>
        </w:rPr>
      </w:pPr>
      <w:r>
        <w:rPr>
          <w:rFonts w:ascii="Cambria" w:hAnsi="Cambria"/>
          <w:color w:val="00B0F0"/>
        </w:rPr>
        <w:t>22.−23</w:t>
      </w:r>
      <w:r w:rsidR="00582FF8" w:rsidRPr="00A15EFF">
        <w:rPr>
          <w:rFonts w:ascii="Cambria" w:hAnsi="Cambria"/>
          <w:color w:val="00B0F0"/>
        </w:rPr>
        <w:t xml:space="preserve">. </w:t>
      </w:r>
      <w:r>
        <w:rPr>
          <w:rFonts w:ascii="Cambria" w:hAnsi="Cambria"/>
          <w:color w:val="00B0F0"/>
        </w:rPr>
        <w:t>11. 2017</w:t>
      </w:r>
      <w:r w:rsidR="00582FF8" w:rsidRPr="00A15EFF">
        <w:rPr>
          <w:rFonts w:ascii="Cambria" w:hAnsi="Cambria"/>
          <w:color w:val="00B0F0"/>
        </w:rPr>
        <w:t>, Ostrava</w:t>
      </w:r>
      <w:r w:rsidR="00246721">
        <w:rPr>
          <w:rFonts w:ascii="Cambria" w:hAnsi="Cambria"/>
          <w:color w:val="00B0F0"/>
        </w:rPr>
        <w:t>, Czech Republic</w:t>
      </w:r>
    </w:p>
    <w:p w:rsidR="00582FF8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A15EFF" w:rsidRDefault="00A15EFF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82FF8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82FF8" w:rsidRPr="00A15EFF" w:rsidRDefault="00246721" w:rsidP="00DF460E">
      <w:pPr>
        <w:spacing w:line="276" w:lineRule="auto"/>
        <w:jc w:val="both"/>
        <w:rPr>
          <w:rFonts w:ascii="Cambria" w:hAnsi="Cambria" w:cs="Arial"/>
          <w:b/>
          <w:color w:val="00B0F0"/>
          <w:sz w:val="28"/>
          <w:szCs w:val="20"/>
        </w:rPr>
      </w:pPr>
      <w:r>
        <w:rPr>
          <w:rFonts w:ascii="Cambria" w:hAnsi="Cambria" w:cs="Arial"/>
          <w:b/>
          <w:color w:val="00B0F0"/>
          <w:sz w:val="28"/>
          <w:szCs w:val="20"/>
        </w:rPr>
        <w:t>Application Form</w:t>
      </w:r>
    </w:p>
    <w:p w:rsidR="00582FF8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82FF8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82FF8" w:rsidRPr="000C0387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4080"/>
      </w:tblGrid>
      <w:tr w:rsidR="00582FF8" w:rsidRPr="000C0387" w:rsidTr="00AF0A7D">
        <w:trPr>
          <w:trHeight w:val="420"/>
        </w:trPr>
        <w:tc>
          <w:tcPr>
            <w:tcW w:w="5748" w:type="dxa"/>
            <w:tcBorders>
              <w:top w:val="single" w:sz="12" w:space="0" w:color="auto"/>
              <w:left w:val="single" w:sz="12" w:space="0" w:color="auto"/>
            </w:tcBorders>
          </w:tcPr>
          <w:p w:rsidR="00582FF8" w:rsidRPr="000C0387" w:rsidRDefault="00246721" w:rsidP="002C5A07">
            <w:pPr>
              <w:spacing w:before="80" w:line="27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Title</w:t>
            </w:r>
            <w:r w:rsidRPr="000C038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First Name</w:t>
            </w:r>
            <w:r w:rsidRPr="000C038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Last Name</w:t>
            </w:r>
            <w:r w:rsidR="00582FF8" w:rsidRPr="000C0387">
              <w:rPr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="002C5A0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top w:val="single" w:sz="12" w:space="0" w:color="auto"/>
              <w:right w:val="single" w:sz="12" w:space="0" w:color="auto"/>
            </w:tcBorders>
          </w:tcPr>
          <w:p w:rsidR="00582FF8" w:rsidRPr="000C0387" w:rsidRDefault="00582FF8" w:rsidP="002C5A07">
            <w:pPr>
              <w:spacing w:before="80" w:line="27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E-mail</w:t>
            </w:r>
            <w:r w:rsidRPr="000C038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: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5748" w:type="dxa"/>
            <w:tcBorders>
              <w:left w:val="single" w:sz="12" w:space="0" w:color="auto"/>
            </w:tcBorders>
          </w:tcPr>
          <w:p w:rsidR="00582FF8" w:rsidRPr="000C0387" w:rsidRDefault="00246721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Institution Name</w:t>
            </w:r>
            <w:r w:rsidR="00582FF8"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right w:val="single" w:sz="12" w:space="0" w:color="auto"/>
            </w:tcBorders>
          </w:tcPr>
          <w:p w:rsidR="00582FF8" w:rsidRPr="000C0387" w:rsidRDefault="00246721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Phone No</w:t>
            </w:r>
            <w:r w:rsidR="00582FF8"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5748" w:type="dxa"/>
            <w:tcBorders>
              <w:left w:val="single" w:sz="12" w:space="0" w:color="auto"/>
              <w:bottom w:val="single" w:sz="12" w:space="0" w:color="auto"/>
            </w:tcBorders>
          </w:tcPr>
          <w:p w:rsidR="00582FF8" w:rsidRPr="000C0387" w:rsidRDefault="00246721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Institution Address</w:t>
            </w:r>
            <w:r w:rsidR="00582FF8"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bottom w:val="single" w:sz="12" w:space="0" w:color="auto"/>
              <w:right w:val="single" w:sz="12" w:space="0" w:color="auto"/>
            </w:tcBorders>
          </w:tcPr>
          <w:p w:rsidR="00582FF8" w:rsidRPr="000C0387" w:rsidRDefault="00246721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Country</w:t>
            </w:r>
            <w:r w:rsidR="00582FF8"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:rsidR="00582FF8" w:rsidRPr="000C0387" w:rsidRDefault="00582FF8" w:rsidP="00DF460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582FF8" w:rsidRPr="000C0387" w:rsidRDefault="00582FF8" w:rsidP="00DF460E">
      <w:pPr>
        <w:spacing w:line="276" w:lineRule="auto"/>
        <w:rPr>
          <w:rFonts w:ascii="Cambria" w:hAnsi="Cambria" w:cs="Arial"/>
          <w:sz w:val="20"/>
          <w:szCs w:val="2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582FF8" w:rsidRPr="000C0387" w:rsidTr="00C252E1">
        <w:trPr>
          <w:trHeight w:val="379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FF8" w:rsidRPr="00C252E1" w:rsidRDefault="00246721" w:rsidP="002C5A07">
            <w:pPr>
              <w:spacing w:before="80" w:line="27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Name of Paper</w:t>
            </w:r>
            <w:r w:rsidR="00582FF8" w:rsidRPr="00ED74B2">
              <w:rPr>
                <w:rStyle w:val="Znakapoznpodarou"/>
                <w:rFonts w:ascii="Cambria" w:hAnsi="Cambria" w:cs="Arial"/>
                <w:b/>
                <w:color w:val="000000"/>
                <w:sz w:val="20"/>
                <w:szCs w:val="20"/>
              </w:rPr>
              <w:footnoteReference w:id="1"/>
            </w:r>
            <w:r w:rsidR="00582FF8" w:rsidRPr="000C038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: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246721" w:rsidP="00DD5D21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Key Words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up to 70 signs</w:t>
            </w:r>
            <w:r w:rsidR="00582FF8" w:rsidRPr="000C0387">
              <w:rPr>
                <w:rFonts w:ascii="Cambria" w:hAnsi="Cambria" w:cs="Arial"/>
                <w:b/>
                <w:sz w:val="20"/>
                <w:szCs w:val="20"/>
              </w:rPr>
              <w:t>)</w:t>
            </w:r>
            <w:r w:rsidR="00582FF8"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246721" w:rsidP="00DD5D2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Abstrac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>t 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 to 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 xml:space="preserve">600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signs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>)</w:t>
            </w:r>
            <w:r w:rsidRPr="000C0387">
              <w:rPr>
                <w:rFonts w:ascii="Cambria" w:hAnsi="Cambria" w:cs="Arial"/>
                <w:sz w:val="20"/>
                <w:szCs w:val="20"/>
              </w:rPr>
              <w:t>:</w:t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246721" w:rsidP="004A228E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Profile of Participant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up to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 xml:space="preserve"> 300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signs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>)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  <w:r w:rsidR="00E02B2A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2B2A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E02B2A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914834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:rsidR="00582FF8" w:rsidRDefault="00582FF8" w:rsidP="00DF460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582FF8" w:rsidRPr="00246721" w:rsidRDefault="00246721" w:rsidP="00C252E1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I apply as an </w:t>
      </w:r>
      <w:r w:rsidRPr="00246721">
        <w:rPr>
          <w:rFonts w:ascii="Cambria" w:hAnsi="Cambria" w:cs="Arial"/>
          <w:color w:val="000000"/>
          <w:sz w:val="20"/>
          <w:szCs w:val="20"/>
        </w:rPr>
        <w:t>active</w:t>
      </w:r>
      <w:r w:rsidR="00582FF8" w:rsidRPr="0024672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46721">
        <w:rPr>
          <w:rFonts w:ascii="Cambria" w:hAnsi="Cambria" w:cs="Arial"/>
          <w:color w:val="000000"/>
          <w:sz w:val="20"/>
          <w:szCs w:val="20"/>
        </w:rPr>
        <w:t>/ passive participant</w:t>
      </w:r>
      <w:r w:rsidR="00582FF8" w:rsidRPr="00246721">
        <w:rPr>
          <w:rStyle w:val="Znakapoznpodarou"/>
          <w:rFonts w:ascii="Cambria" w:hAnsi="Cambria" w:cs="Arial"/>
          <w:color w:val="000000"/>
          <w:sz w:val="20"/>
          <w:szCs w:val="20"/>
        </w:rPr>
        <w:footnoteReference w:id="2"/>
      </w:r>
    </w:p>
    <w:p w:rsidR="00582FF8" w:rsidRPr="000C0387" w:rsidRDefault="00246721" w:rsidP="00DF460E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0831DB">
        <w:rPr>
          <w:rFonts w:ascii="Cambria" w:hAnsi="Cambria" w:cs="Arial"/>
          <w:b/>
          <w:color w:val="000000"/>
          <w:sz w:val="20"/>
          <w:szCs w:val="20"/>
        </w:rPr>
        <w:t xml:space="preserve">I will take a part in </w:t>
      </w:r>
      <w:r>
        <w:rPr>
          <w:rFonts w:ascii="Cambria" w:hAnsi="Cambria" w:cs="Arial"/>
          <w:b/>
          <w:color w:val="000000"/>
          <w:sz w:val="20"/>
          <w:szCs w:val="20"/>
        </w:rPr>
        <w:t>banquet in the evening of</w:t>
      </w:r>
      <w:r w:rsidRPr="000831DB">
        <w:rPr>
          <w:rFonts w:ascii="Cambria" w:hAnsi="Cambria" w:cs="Arial"/>
          <w:b/>
          <w:color w:val="000000"/>
          <w:sz w:val="20"/>
          <w:szCs w:val="20"/>
        </w:rPr>
        <w:t xml:space="preserve"> June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22</w:t>
      </w:r>
      <w:r w:rsidRPr="00246721">
        <w:rPr>
          <w:rFonts w:ascii="Cambria" w:hAnsi="Cambria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000000"/>
          <w:sz w:val="20"/>
          <w:szCs w:val="20"/>
        </w:rPr>
        <w:t>: yes / no</w:t>
      </w:r>
    </w:p>
    <w:p w:rsidR="00582FF8" w:rsidRPr="000C0387" w:rsidRDefault="00582FF8" w:rsidP="00DF460E">
      <w:pPr>
        <w:spacing w:line="276" w:lineRule="auto"/>
        <w:rPr>
          <w:rFonts w:ascii="Cambria" w:hAnsi="Cambria" w:cs="Arial"/>
          <w:caps/>
          <w:color w:val="000000"/>
          <w:sz w:val="20"/>
          <w:szCs w:val="20"/>
        </w:rPr>
      </w:pPr>
    </w:p>
    <w:p w:rsidR="00582FF8" w:rsidRDefault="00A136AC" w:rsidP="00DF460E">
      <w:pPr>
        <w:spacing w:line="276" w:lineRule="auto"/>
        <w:rPr>
          <w:color w:val="00B0F0"/>
          <w:sz w:val="22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The fully completed application form is supposed to be submitted via e-mail </w:t>
      </w:r>
      <w:hyperlink r:id="rId7" w:history="1">
        <w:r w:rsidRPr="00A15EFF">
          <w:rPr>
            <w:rStyle w:val="Hypertextovodkaz"/>
            <w:color w:val="00B0F0"/>
            <w:sz w:val="22"/>
          </w:rPr>
          <w:t>useful.symbiosisii@gmail.com</w:t>
        </w:r>
      </w:hyperlink>
      <w:r w:rsidRPr="000C0387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1E0402">
        <w:rPr>
          <w:rFonts w:ascii="Cambria" w:hAnsi="Cambria" w:cs="Arial"/>
          <w:b/>
          <w:color w:val="000000"/>
          <w:sz w:val="20"/>
          <w:szCs w:val="20"/>
        </w:rPr>
        <w:t xml:space="preserve">until 31th </w:t>
      </w:r>
      <w:r>
        <w:rPr>
          <w:rFonts w:ascii="Cambria" w:hAnsi="Cambria" w:cs="Arial"/>
          <w:b/>
          <w:color w:val="000000"/>
          <w:sz w:val="20"/>
          <w:szCs w:val="20"/>
        </w:rPr>
        <w:t>November 2016.</w:t>
      </w:r>
      <w:r>
        <w:rPr>
          <w:color w:val="00B0F0"/>
          <w:sz w:val="22"/>
        </w:rPr>
        <w:t xml:space="preserve"> </w:t>
      </w:r>
    </w:p>
    <w:p w:rsidR="00A15EFF" w:rsidRDefault="00A15EFF" w:rsidP="00DF460E">
      <w:pPr>
        <w:spacing w:line="276" w:lineRule="auto"/>
        <w:rPr>
          <w:rFonts w:ascii="Cambria" w:hAnsi="Cambria" w:cs="Arial"/>
          <w:b/>
          <w:color w:val="000000"/>
          <w:sz w:val="20"/>
          <w:szCs w:val="20"/>
        </w:rPr>
      </w:pPr>
    </w:p>
    <w:p w:rsidR="00A15EFF" w:rsidRDefault="00A136AC" w:rsidP="00A15EFF">
      <w:pPr>
        <w:pStyle w:val="BasicParagraph"/>
        <w:rPr>
          <w:rStyle w:val="Hypertextovodkaz"/>
          <w:rFonts w:ascii="Rams" w:hAnsi="Rams" w:cs="Rams"/>
          <w:b/>
          <w:bCs/>
          <w:sz w:val="28"/>
          <w:szCs w:val="28"/>
        </w:rPr>
      </w:pPr>
      <w:r>
        <w:rPr>
          <w:rFonts w:ascii="Cambria" w:hAnsi="Cambria" w:cs="Arial"/>
          <w:sz w:val="20"/>
          <w:szCs w:val="20"/>
        </w:rPr>
        <w:t>Follow us on</w:t>
      </w:r>
      <w:r w:rsidRPr="000C0387">
        <w:rPr>
          <w:rFonts w:ascii="Cambria" w:hAnsi="Cambria" w:cs="Arial"/>
          <w:sz w:val="20"/>
          <w:szCs w:val="20"/>
        </w:rPr>
        <w:t xml:space="preserve"> facebook</w:t>
      </w:r>
      <w:r w:rsidR="00582FF8" w:rsidRPr="00DF460E">
        <w:rPr>
          <w:rFonts w:ascii="Cambria" w:hAnsi="Cambria" w:cs="Arial"/>
          <w:sz w:val="20"/>
          <w:szCs w:val="20"/>
        </w:rPr>
        <w:t xml:space="preserve">: </w:t>
      </w:r>
      <w:hyperlink r:id="rId8" w:history="1">
        <w:r w:rsidR="00A15EFF" w:rsidRPr="00197F11">
          <w:rPr>
            <w:rStyle w:val="Hypertextovodkaz"/>
            <w:rFonts w:ascii="Rams" w:hAnsi="Rams" w:cs="Rams"/>
            <w:color w:val="00B0F0"/>
            <w:sz w:val="20"/>
            <w:szCs w:val="28"/>
          </w:rPr>
          <w:t>1url.cz/2tUXA</w:t>
        </w:r>
      </w:hyperlink>
    </w:p>
    <w:p w:rsidR="00582FF8" w:rsidRPr="00897ED1" w:rsidRDefault="00582FF8" w:rsidP="00C252E1">
      <w:pPr>
        <w:spacing w:line="276" w:lineRule="auto"/>
        <w:rPr>
          <w:rFonts w:ascii="Cambria" w:hAnsi="Cambria" w:cs="Arial"/>
          <w:b/>
          <w:color w:val="000000"/>
          <w:sz w:val="20"/>
          <w:szCs w:val="20"/>
        </w:rPr>
      </w:pPr>
    </w:p>
    <w:sectPr w:rsidR="00582FF8" w:rsidRPr="00897ED1" w:rsidSect="00C252E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7E" w:rsidRDefault="002C347E">
      <w:r>
        <w:separator/>
      </w:r>
    </w:p>
  </w:endnote>
  <w:endnote w:type="continuationSeparator" w:id="0">
    <w:p w:rsidR="002C347E" w:rsidRDefault="002C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ms">
    <w:altName w:val="Arial"/>
    <w:panose1 w:val="00000000000000000000"/>
    <w:charset w:val="00"/>
    <w:family w:val="modern"/>
    <w:notTrueType/>
    <w:pitch w:val="variable"/>
    <w:sig w:usb0="00000001" w:usb1="50006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7E" w:rsidRDefault="002C347E">
      <w:r>
        <w:separator/>
      </w:r>
    </w:p>
  </w:footnote>
  <w:footnote w:type="continuationSeparator" w:id="0">
    <w:p w:rsidR="002C347E" w:rsidRDefault="002C347E">
      <w:r>
        <w:continuationSeparator/>
      </w:r>
    </w:p>
  </w:footnote>
  <w:footnote w:id="1">
    <w:p w:rsidR="00582FF8" w:rsidRDefault="00582FF8" w:rsidP="00C252E1">
      <w:r w:rsidRPr="00ED74B2">
        <w:rPr>
          <w:rFonts w:ascii="Cambria" w:hAnsi="Cambria" w:cs="Arial"/>
          <w:b/>
          <w:color w:val="000000"/>
          <w:sz w:val="20"/>
          <w:szCs w:val="20"/>
          <w:vertAlign w:val="superscript"/>
        </w:rPr>
        <w:t xml:space="preserve">1 </w:t>
      </w:r>
      <w:r w:rsidR="00246721" w:rsidRPr="00246721">
        <w:rPr>
          <w:rFonts w:ascii="Cambria" w:hAnsi="Cambria" w:cs="Arial"/>
          <w:color w:val="000000"/>
          <w:sz w:val="20"/>
          <w:szCs w:val="20"/>
        </w:rPr>
        <w:t>If you are applying as a passive participants, do not fill the table.</w:t>
      </w:r>
    </w:p>
  </w:footnote>
  <w:footnote w:id="2">
    <w:p w:rsidR="00582FF8" w:rsidRDefault="00582FF8" w:rsidP="00C252E1">
      <w:pPr>
        <w:pStyle w:val="Textpoznpodarou"/>
      </w:pPr>
      <w:r w:rsidRPr="00ED74B2">
        <w:rPr>
          <w:vertAlign w:val="superscript"/>
        </w:rPr>
        <w:t>2</w:t>
      </w:r>
      <w:r>
        <w:t xml:space="preserve"> </w:t>
      </w:r>
      <w:r w:rsidR="00E02B2A">
        <w:rPr>
          <w:color w:val="000000"/>
          <w:shd w:val="clear" w:color="auto" w:fill="FFFFFF"/>
        </w:rPr>
        <w:t>Delete</w:t>
      </w:r>
      <w:r w:rsidR="00E02B2A" w:rsidRPr="000831DB">
        <w:rPr>
          <w:color w:val="000000"/>
          <w:shd w:val="clear" w:color="auto" w:fill="FFFFFF"/>
        </w:rPr>
        <w:t xml:space="preserve"> where not applicable</w:t>
      </w:r>
      <w:r w:rsidR="00E02B2A">
        <w:rPr>
          <w:color w:val="000000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FF" w:rsidRPr="00246721" w:rsidRDefault="00A15EFF" w:rsidP="00246721">
    <w:pPr>
      <w:rPr>
        <w:rFonts w:ascii="Cambria" w:hAnsi="Cambria" w:cs="Arial"/>
        <w:color w:val="00B0F0"/>
        <w:sz w:val="22"/>
        <w:szCs w:val="56"/>
      </w:rPr>
    </w:pPr>
    <w:r w:rsidRPr="00246721">
      <w:rPr>
        <w:rFonts w:ascii="Cambria" w:hAnsi="Cambria" w:cs="Arial"/>
        <w:noProof/>
        <w:color w:val="00B0F0"/>
        <w:sz w:val="44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3785870</wp:posOffset>
          </wp:positionH>
          <wp:positionV relativeFrom="page">
            <wp:posOffset>47625</wp:posOffset>
          </wp:positionV>
          <wp:extent cx="2362200" cy="1085215"/>
          <wp:effectExtent l="0" t="0" r="0" b="635"/>
          <wp:wrapSquare wrapText="bothSides"/>
          <wp:docPr id="6" name="Obrázek 6" descr="C:\Users\Tereza\AppData\Local\Microsoft\Windows\INetCache\Content.Word\UNIVERSITY of OSTRAVA horizontalni-tyrkys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za\AppData\Local\Microsoft\Windows\INetCache\Content.Word\UNIVERSITY of OSTRAVA horizontalni-tyrkys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6721" w:rsidRPr="00246721">
      <w:rPr>
        <w:rFonts w:ascii="Cambria" w:hAnsi="Cambria" w:cs="Arial"/>
        <w:color w:val="00B0F0"/>
        <w:sz w:val="20"/>
        <w:szCs w:val="56"/>
      </w:rPr>
      <w:t xml:space="preserve">Department of Art Education of the Faculty of Education </w:t>
    </w:r>
    <w:r w:rsidR="00246721">
      <w:rPr>
        <w:rFonts w:ascii="Cambria" w:hAnsi="Cambria" w:cs="Arial"/>
        <w:color w:val="00B0F0"/>
        <w:sz w:val="20"/>
        <w:szCs w:val="56"/>
      </w:rPr>
      <w:br/>
    </w:r>
    <w:r w:rsidR="00246721" w:rsidRPr="00246721">
      <w:rPr>
        <w:rFonts w:ascii="Cambria" w:hAnsi="Cambria" w:cs="Arial"/>
        <w:color w:val="00B0F0"/>
        <w:sz w:val="20"/>
        <w:szCs w:val="56"/>
      </w:rPr>
      <w:t>of the University of Ostrava in cooperation with the Faculty of Fine Arts of the University of Ostrava</w:t>
    </w:r>
  </w:p>
  <w:p w:rsidR="00A15EFF" w:rsidRDefault="00A15E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08B"/>
    <w:multiLevelType w:val="hybridMultilevel"/>
    <w:tmpl w:val="CFB867E0"/>
    <w:lvl w:ilvl="0" w:tplc="E83604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0E"/>
    <w:rsid w:val="00000DF6"/>
    <w:rsid w:val="00005227"/>
    <w:rsid w:val="00006D19"/>
    <w:rsid w:val="00045CE6"/>
    <w:rsid w:val="000547EA"/>
    <w:rsid w:val="000A2E49"/>
    <w:rsid w:val="000C0387"/>
    <w:rsid w:val="000F6045"/>
    <w:rsid w:val="001112BB"/>
    <w:rsid w:val="00126CC6"/>
    <w:rsid w:val="00197F11"/>
    <w:rsid w:val="0020644D"/>
    <w:rsid w:val="00246721"/>
    <w:rsid w:val="00252D37"/>
    <w:rsid w:val="002906A8"/>
    <w:rsid w:val="00291FCE"/>
    <w:rsid w:val="002C347E"/>
    <w:rsid w:val="002C5A07"/>
    <w:rsid w:val="00335906"/>
    <w:rsid w:val="003D0395"/>
    <w:rsid w:val="00420D2C"/>
    <w:rsid w:val="004A228E"/>
    <w:rsid w:val="004C12BB"/>
    <w:rsid w:val="005260C3"/>
    <w:rsid w:val="00582FF8"/>
    <w:rsid w:val="005B6447"/>
    <w:rsid w:val="00664E01"/>
    <w:rsid w:val="006C4BCE"/>
    <w:rsid w:val="00822542"/>
    <w:rsid w:val="008570D7"/>
    <w:rsid w:val="00897ED1"/>
    <w:rsid w:val="008C3B56"/>
    <w:rsid w:val="008D6134"/>
    <w:rsid w:val="00914834"/>
    <w:rsid w:val="00976C5B"/>
    <w:rsid w:val="00987076"/>
    <w:rsid w:val="00A01B30"/>
    <w:rsid w:val="00A136AC"/>
    <w:rsid w:val="00A15EFF"/>
    <w:rsid w:val="00AA7E7E"/>
    <w:rsid w:val="00AF0A7D"/>
    <w:rsid w:val="00BE7A06"/>
    <w:rsid w:val="00C252E1"/>
    <w:rsid w:val="00C7230A"/>
    <w:rsid w:val="00C83D9E"/>
    <w:rsid w:val="00D960DB"/>
    <w:rsid w:val="00DD5D21"/>
    <w:rsid w:val="00DF460E"/>
    <w:rsid w:val="00E02B2A"/>
    <w:rsid w:val="00ED4C05"/>
    <w:rsid w:val="00ED74B2"/>
    <w:rsid w:val="00F2169E"/>
    <w:rsid w:val="00F25453"/>
    <w:rsid w:val="00FC148F"/>
    <w:rsid w:val="00F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6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460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8D61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D61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D613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D6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D6134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D6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D613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C252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252E1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252E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5E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E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EFF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EFF"/>
    <w:rPr>
      <w:color w:val="808080"/>
      <w:shd w:val="clear" w:color="auto" w:fill="E6E6E6"/>
    </w:rPr>
  </w:style>
  <w:style w:type="paragraph" w:customStyle="1" w:styleId="BasicParagraph">
    <w:name w:val="[Basic Paragraph]"/>
    <w:basedOn w:val="Normln"/>
    <w:uiPriority w:val="99"/>
    <w:rsid w:val="00A15E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url.cz/2tUX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ful.symbiosisi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mailto:creativecity2016@centrum.cz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Vaclavek</cp:lastModifiedBy>
  <cp:revision>5</cp:revision>
  <dcterms:created xsi:type="dcterms:W3CDTF">2017-09-22T09:47:00Z</dcterms:created>
  <dcterms:modified xsi:type="dcterms:W3CDTF">2017-09-22T11:15:00Z</dcterms:modified>
</cp:coreProperties>
</file>